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BF539" w14:textId="0275B12D" w:rsidR="00217115" w:rsidRPr="00C47CC5" w:rsidRDefault="00217115" w:rsidP="00C47CC5">
      <w:pPr>
        <w:pStyle w:val="Default"/>
        <w:spacing w:after="60" w:line="360" w:lineRule="auto"/>
        <w:jc w:val="center"/>
        <w:rPr>
          <w:rFonts w:ascii="Verdana" w:hAnsi="Verdana"/>
          <w:color w:val="auto"/>
          <w:spacing w:val="60"/>
        </w:rPr>
      </w:pPr>
      <w:bookmarkStart w:id="0" w:name="_Hlk99014333"/>
      <w:r w:rsidRPr="00C47CC5">
        <w:rPr>
          <w:rFonts w:ascii="Verdana" w:hAnsi="Verdana"/>
          <w:b/>
          <w:bCs/>
          <w:color w:val="auto"/>
          <w:spacing w:val="60"/>
        </w:rPr>
        <w:t>ДЕКЛАРАЦИЯ</w:t>
      </w:r>
    </w:p>
    <w:p w14:paraId="2C6DAD3D" w14:textId="3D8409F8" w:rsidR="00217115" w:rsidRDefault="005B239A" w:rsidP="00C47CC5">
      <w:pPr>
        <w:pStyle w:val="Default"/>
        <w:spacing w:after="60" w:line="360" w:lineRule="auto"/>
        <w:jc w:val="center"/>
        <w:rPr>
          <w:rFonts w:ascii="Verdana" w:hAnsi="Verdana"/>
          <w:b/>
          <w:bCs/>
          <w:color w:val="auto"/>
        </w:rPr>
      </w:pPr>
      <w:r w:rsidRPr="00C47CC5">
        <w:rPr>
          <w:rFonts w:ascii="Verdana" w:hAnsi="Verdana"/>
          <w:b/>
          <w:bCs/>
          <w:color w:val="auto"/>
        </w:rPr>
        <w:t>за</w:t>
      </w:r>
      <w:r w:rsidR="00217115" w:rsidRPr="00C47CC5">
        <w:rPr>
          <w:rFonts w:ascii="Verdana" w:hAnsi="Verdana"/>
          <w:b/>
          <w:bCs/>
          <w:color w:val="auto"/>
        </w:rPr>
        <w:t xml:space="preserve"> </w:t>
      </w:r>
      <w:r w:rsidRPr="00C47CC5">
        <w:rPr>
          <w:rFonts w:ascii="Verdana" w:hAnsi="Verdana"/>
          <w:b/>
          <w:bCs/>
          <w:color w:val="auto"/>
        </w:rPr>
        <w:t>отсъствие на обстоятелства</w:t>
      </w:r>
    </w:p>
    <w:p w14:paraId="662A0159" w14:textId="77777777" w:rsidR="00C47CC5" w:rsidRPr="00C47CC5" w:rsidRDefault="00C47CC5" w:rsidP="00C47CC5">
      <w:pPr>
        <w:pStyle w:val="Default"/>
        <w:spacing w:after="60" w:line="360" w:lineRule="auto"/>
        <w:jc w:val="center"/>
        <w:rPr>
          <w:rFonts w:ascii="Verdana" w:hAnsi="Verdana"/>
          <w:b/>
          <w:bCs/>
          <w:color w:val="auto"/>
        </w:rPr>
      </w:pPr>
    </w:p>
    <w:p w14:paraId="0832C45E" w14:textId="77777777" w:rsidR="004B612E" w:rsidRPr="00C47CC5" w:rsidRDefault="004B612E" w:rsidP="00C47CC5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  <w:r w:rsidRPr="00C47CC5">
        <w:rPr>
          <w:rFonts w:ascii="Verdana" w:hAnsi="Verdana"/>
          <w:color w:val="auto"/>
          <w:sz w:val="20"/>
          <w:szCs w:val="20"/>
        </w:rPr>
        <w:t>Долуподписаният/ната _______________________________________________________,</w:t>
      </w:r>
    </w:p>
    <w:p w14:paraId="1EA3F084" w14:textId="77777777" w:rsidR="004B612E" w:rsidRPr="00C47CC5" w:rsidRDefault="004B612E" w:rsidP="00C47CC5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  <w:r w:rsidRPr="00C47CC5">
        <w:rPr>
          <w:rFonts w:ascii="Verdana" w:hAnsi="Verdana"/>
          <w:color w:val="auto"/>
          <w:sz w:val="20"/>
          <w:szCs w:val="20"/>
        </w:rPr>
        <w:t xml:space="preserve">ЕГН:____________, тел:________________, </w:t>
      </w:r>
      <w:r w:rsidRPr="00C47CC5">
        <w:rPr>
          <w:rFonts w:ascii="Verdana" w:hAnsi="Verdana"/>
          <w:color w:val="auto"/>
          <w:sz w:val="20"/>
          <w:szCs w:val="20"/>
          <w:lang w:val="en-GB"/>
        </w:rPr>
        <w:t>e</w:t>
      </w:r>
      <w:r w:rsidRPr="00C47CC5">
        <w:rPr>
          <w:rFonts w:ascii="Verdana" w:hAnsi="Verdana"/>
          <w:color w:val="auto"/>
          <w:sz w:val="20"/>
          <w:szCs w:val="20"/>
        </w:rPr>
        <w:t>-</w:t>
      </w:r>
      <w:r w:rsidRPr="00C47CC5">
        <w:rPr>
          <w:rFonts w:ascii="Verdana" w:hAnsi="Verdana"/>
          <w:color w:val="auto"/>
          <w:sz w:val="20"/>
          <w:szCs w:val="20"/>
          <w:lang w:val="en-GB"/>
        </w:rPr>
        <w:t>mail</w:t>
      </w:r>
      <w:r w:rsidRPr="00C47CC5">
        <w:rPr>
          <w:rFonts w:ascii="Verdana" w:hAnsi="Verdana"/>
          <w:color w:val="auto"/>
          <w:sz w:val="20"/>
          <w:szCs w:val="20"/>
        </w:rPr>
        <w:t>:_______________________________,</w:t>
      </w:r>
    </w:p>
    <w:p w14:paraId="124EAB6F" w14:textId="47BF348D" w:rsidR="004B612E" w:rsidRPr="00C47CC5" w:rsidRDefault="003877C2" w:rsidP="00C47CC5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  <w:r w:rsidRPr="00C47CC5">
        <w:rPr>
          <w:rFonts w:ascii="Verdana" w:hAnsi="Verdana"/>
          <w:color w:val="auto"/>
          <w:sz w:val="20"/>
          <w:szCs w:val="20"/>
        </w:rPr>
        <w:t xml:space="preserve">в качеството на </w:t>
      </w:r>
      <w:r w:rsidR="004B612E" w:rsidRPr="00C47CC5">
        <w:rPr>
          <w:rFonts w:ascii="Verdana" w:hAnsi="Verdana"/>
          <w:color w:val="auto"/>
          <w:sz w:val="20"/>
          <w:szCs w:val="20"/>
        </w:rPr>
        <w:t xml:space="preserve"> ___________________________,</w:t>
      </w:r>
    </w:p>
    <w:p w14:paraId="6F136CA1" w14:textId="77777777" w:rsidR="004B612E" w:rsidRDefault="004B612E" w:rsidP="00C47CC5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  <w:r w:rsidRPr="00C47CC5">
        <w:rPr>
          <w:rFonts w:ascii="Verdana" w:hAnsi="Verdana"/>
          <w:color w:val="auto"/>
          <w:sz w:val="20"/>
          <w:szCs w:val="20"/>
        </w:rPr>
        <w:t>на ________________________________________________________________________,</w:t>
      </w:r>
    </w:p>
    <w:p w14:paraId="0A3FEF0E" w14:textId="77777777" w:rsidR="00C47CC5" w:rsidRPr="00C47CC5" w:rsidRDefault="00C47CC5" w:rsidP="00C47CC5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</w:p>
    <w:p w14:paraId="0408DC00" w14:textId="466F3F47" w:rsidR="00217115" w:rsidRPr="00C47CC5" w:rsidRDefault="00217115" w:rsidP="00C47CC5">
      <w:pPr>
        <w:pStyle w:val="Default"/>
        <w:spacing w:after="60" w:line="360" w:lineRule="auto"/>
        <w:jc w:val="center"/>
        <w:rPr>
          <w:rFonts w:ascii="Verdana" w:hAnsi="Verdana"/>
          <w:b/>
          <w:bCs/>
          <w:color w:val="auto"/>
          <w:spacing w:val="60"/>
          <w:sz w:val="20"/>
          <w:szCs w:val="20"/>
        </w:rPr>
      </w:pPr>
      <w:r w:rsidRPr="00C47CC5">
        <w:rPr>
          <w:rFonts w:ascii="Verdana" w:hAnsi="Verdana"/>
          <w:b/>
          <w:bCs/>
          <w:color w:val="auto"/>
          <w:spacing w:val="60"/>
          <w:sz w:val="20"/>
          <w:szCs w:val="20"/>
        </w:rPr>
        <w:t>ДЕКЛАРИРАМ ЧЕ</w:t>
      </w:r>
      <w:r w:rsidR="005D1552" w:rsidRPr="00C47CC5">
        <w:rPr>
          <w:rFonts w:ascii="Verdana" w:hAnsi="Verdana"/>
          <w:b/>
          <w:bCs/>
          <w:color w:val="auto"/>
          <w:spacing w:val="60"/>
          <w:sz w:val="20"/>
          <w:szCs w:val="20"/>
        </w:rPr>
        <w:t>:</w:t>
      </w:r>
    </w:p>
    <w:p w14:paraId="60F4EEA5" w14:textId="13E4362A" w:rsidR="00CE5A2B" w:rsidRPr="00C47CC5" w:rsidRDefault="00E037FD" w:rsidP="00C47CC5">
      <w:pPr>
        <w:pStyle w:val="Default"/>
        <w:numPr>
          <w:ilvl w:val="0"/>
          <w:numId w:val="1"/>
        </w:numPr>
        <w:spacing w:after="60" w:line="360" w:lineRule="auto"/>
        <w:ind w:left="426" w:hanging="426"/>
        <w:jc w:val="both"/>
        <w:rPr>
          <w:rFonts w:ascii="Verdana" w:hAnsi="Verdana"/>
          <w:color w:val="auto"/>
          <w:sz w:val="20"/>
          <w:szCs w:val="20"/>
        </w:rPr>
      </w:pPr>
      <w:r w:rsidRPr="00C47CC5">
        <w:rPr>
          <w:rFonts w:ascii="Verdana" w:hAnsi="Verdana"/>
          <w:color w:val="auto"/>
          <w:sz w:val="20"/>
          <w:szCs w:val="20"/>
        </w:rPr>
        <w:t>В качеството си на лице</w:t>
      </w:r>
      <w:r w:rsidR="00F57925" w:rsidRPr="00C47CC5">
        <w:rPr>
          <w:rFonts w:ascii="Verdana" w:hAnsi="Verdana"/>
          <w:color w:val="auto"/>
          <w:sz w:val="20"/>
          <w:szCs w:val="20"/>
        </w:rPr>
        <w:t>, което е</w:t>
      </w:r>
      <w:r w:rsidR="00A752C9" w:rsidRPr="00C47CC5">
        <w:rPr>
          <w:rFonts w:ascii="Verdana" w:hAnsi="Verdana"/>
          <w:color w:val="auto"/>
          <w:sz w:val="20"/>
          <w:szCs w:val="20"/>
        </w:rPr>
        <w:t xml:space="preserve"> овластено да </w:t>
      </w:r>
      <w:r w:rsidR="000C5822" w:rsidRPr="00C47CC5">
        <w:rPr>
          <w:rFonts w:ascii="Verdana" w:hAnsi="Verdana"/>
          <w:color w:val="auto"/>
          <w:sz w:val="20"/>
          <w:szCs w:val="20"/>
        </w:rPr>
        <w:t>представ</w:t>
      </w:r>
      <w:r w:rsidR="00A752C9" w:rsidRPr="00C47CC5">
        <w:rPr>
          <w:rFonts w:ascii="Verdana" w:hAnsi="Verdana"/>
          <w:color w:val="auto"/>
          <w:sz w:val="20"/>
          <w:szCs w:val="20"/>
        </w:rPr>
        <w:t>лява</w:t>
      </w:r>
      <w:r w:rsidR="000C5822" w:rsidRPr="00C47CC5">
        <w:rPr>
          <w:rFonts w:ascii="Verdana" w:hAnsi="Verdana"/>
          <w:color w:val="auto"/>
          <w:sz w:val="20"/>
          <w:szCs w:val="20"/>
        </w:rPr>
        <w:t xml:space="preserve"> </w:t>
      </w:r>
      <w:r w:rsidR="00A94D75" w:rsidRPr="00C47CC5">
        <w:rPr>
          <w:rFonts w:ascii="Verdana" w:hAnsi="Verdana"/>
          <w:color w:val="auto"/>
          <w:sz w:val="20"/>
          <w:szCs w:val="20"/>
        </w:rPr>
        <w:t>участника в публичната процедура</w:t>
      </w:r>
      <w:r w:rsidR="00CE5A2B" w:rsidRPr="00C47CC5">
        <w:rPr>
          <w:rFonts w:ascii="Verdana" w:hAnsi="Verdana"/>
          <w:color w:val="auto"/>
          <w:sz w:val="20"/>
          <w:szCs w:val="20"/>
        </w:rPr>
        <w:t>:</w:t>
      </w:r>
    </w:p>
    <w:p w14:paraId="2A8383AA" w14:textId="044C2C70" w:rsidR="00D1209D" w:rsidRPr="00C47CC5" w:rsidRDefault="00A862E2" w:rsidP="00C47CC5">
      <w:pPr>
        <w:pStyle w:val="Default"/>
        <w:numPr>
          <w:ilvl w:val="1"/>
          <w:numId w:val="1"/>
        </w:numPr>
        <w:spacing w:after="60" w:line="360" w:lineRule="auto"/>
        <w:ind w:left="851" w:hanging="491"/>
        <w:jc w:val="both"/>
        <w:rPr>
          <w:rFonts w:ascii="Verdana" w:hAnsi="Verdana"/>
          <w:color w:val="auto"/>
          <w:sz w:val="20"/>
          <w:szCs w:val="20"/>
        </w:rPr>
      </w:pPr>
      <w:r w:rsidRPr="00C47CC5">
        <w:rPr>
          <w:rFonts w:ascii="Verdana" w:hAnsi="Verdana"/>
          <w:color w:val="auto"/>
          <w:sz w:val="20"/>
          <w:szCs w:val="20"/>
        </w:rPr>
        <w:t>Не съм осъден</w:t>
      </w:r>
      <w:r w:rsidR="00D658CC" w:rsidRPr="00C47CC5">
        <w:rPr>
          <w:rFonts w:ascii="Verdana" w:hAnsi="Verdana"/>
          <w:color w:val="auto"/>
          <w:sz w:val="20"/>
          <w:szCs w:val="20"/>
        </w:rPr>
        <w:t>/на</w:t>
      </w:r>
      <w:r w:rsidRPr="00C47CC5">
        <w:rPr>
          <w:rFonts w:ascii="Verdana" w:hAnsi="Verdana"/>
          <w:color w:val="auto"/>
          <w:sz w:val="20"/>
          <w:szCs w:val="20"/>
        </w:rPr>
        <w:t xml:space="preserve"> с влязла в сила присъда за:</w:t>
      </w:r>
    </w:p>
    <w:p w14:paraId="69A3E978" w14:textId="443C6236" w:rsidR="00D1209D" w:rsidRPr="00C47CC5" w:rsidRDefault="00217115" w:rsidP="00C47CC5">
      <w:pPr>
        <w:pStyle w:val="Default"/>
        <w:numPr>
          <w:ilvl w:val="2"/>
          <w:numId w:val="1"/>
        </w:numPr>
        <w:spacing w:after="60" w:line="360" w:lineRule="auto"/>
        <w:ind w:left="1560" w:hanging="709"/>
        <w:jc w:val="both"/>
        <w:rPr>
          <w:rStyle w:val="FontStyle126"/>
          <w:rFonts w:ascii="Verdana" w:hAnsi="Verdana"/>
          <w:b/>
          <w:bCs/>
          <w:color w:val="auto"/>
          <w:sz w:val="20"/>
          <w:szCs w:val="20"/>
        </w:rPr>
      </w:pPr>
      <w:r w:rsidRPr="00C47CC5">
        <w:rPr>
          <w:rStyle w:val="FontStyle126"/>
          <w:rFonts w:ascii="Verdana" w:hAnsi="Verdana"/>
          <w:sz w:val="20"/>
          <w:szCs w:val="20"/>
        </w:rPr>
        <w:t>престъпление против финансовата, данъчната или осигурителната система, включително изпиране на пари, по чл.</w:t>
      </w:r>
      <w:r w:rsidR="003877C2" w:rsidRPr="00C47CC5">
        <w:rPr>
          <w:rStyle w:val="FontStyle126"/>
          <w:rFonts w:ascii="Verdana" w:hAnsi="Verdana"/>
          <w:sz w:val="20"/>
          <w:szCs w:val="20"/>
        </w:rPr>
        <w:t xml:space="preserve"> </w:t>
      </w:r>
      <w:r w:rsidRPr="00C47CC5">
        <w:rPr>
          <w:rStyle w:val="FontStyle126"/>
          <w:rFonts w:ascii="Verdana" w:hAnsi="Verdana"/>
          <w:sz w:val="20"/>
          <w:szCs w:val="20"/>
        </w:rPr>
        <w:t>253 - 260 от Наказателния кодекс;</w:t>
      </w:r>
    </w:p>
    <w:p w14:paraId="6B2222F4" w14:textId="0660A23B" w:rsidR="007D11A5" w:rsidRPr="00C47CC5" w:rsidRDefault="00217115" w:rsidP="00C47CC5">
      <w:pPr>
        <w:pStyle w:val="Default"/>
        <w:numPr>
          <w:ilvl w:val="2"/>
          <w:numId w:val="1"/>
        </w:numPr>
        <w:spacing w:after="60" w:line="360" w:lineRule="auto"/>
        <w:ind w:left="1560" w:hanging="709"/>
        <w:jc w:val="both"/>
        <w:rPr>
          <w:rStyle w:val="FontStyle126"/>
          <w:rFonts w:ascii="Verdana" w:hAnsi="Verdana"/>
          <w:b/>
          <w:bCs/>
          <w:color w:val="auto"/>
          <w:sz w:val="20"/>
          <w:szCs w:val="20"/>
        </w:rPr>
      </w:pPr>
      <w:r w:rsidRPr="00C47CC5">
        <w:rPr>
          <w:rStyle w:val="FontStyle126"/>
          <w:rFonts w:ascii="Verdana" w:hAnsi="Verdana"/>
          <w:sz w:val="20"/>
          <w:szCs w:val="20"/>
        </w:rPr>
        <w:t>подкуп по чл.</w:t>
      </w:r>
      <w:r w:rsidR="003877C2" w:rsidRPr="00C47CC5">
        <w:rPr>
          <w:rStyle w:val="FontStyle126"/>
          <w:rFonts w:ascii="Verdana" w:hAnsi="Verdana"/>
          <w:sz w:val="20"/>
          <w:szCs w:val="20"/>
        </w:rPr>
        <w:t xml:space="preserve"> </w:t>
      </w:r>
      <w:r w:rsidRPr="00C47CC5">
        <w:rPr>
          <w:rStyle w:val="FontStyle126"/>
          <w:rFonts w:ascii="Verdana" w:hAnsi="Verdana"/>
          <w:sz w:val="20"/>
          <w:szCs w:val="20"/>
        </w:rPr>
        <w:t>301 - 307 от Наказателния кодекс;</w:t>
      </w:r>
    </w:p>
    <w:p w14:paraId="1BC81352" w14:textId="77777777" w:rsidR="007D11A5" w:rsidRPr="00C47CC5" w:rsidRDefault="00217115" w:rsidP="00C47CC5">
      <w:pPr>
        <w:pStyle w:val="Default"/>
        <w:numPr>
          <w:ilvl w:val="2"/>
          <w:numId w:val="1"/>
        </w:numPr>
        <w:spacing w:after="60" w:line="360" w:lineRule="auto"/>
        <w:ind w:left="1560" w:hanging="709"/>
        <w:jc w:val="both"/>
        <w:rPr>
          <w:rStyle w:val="FontStyle126"/>
          <w:rFonts w:ascii="Verdana" w:hAnsi="Verdana"/>
          <w:b/>
          <w:bCs/>
          <w:color w:val="auto"/>
          <w:sz w:val="20"/>
          <w:szCs w:val="20"/>
        </w:rPr>
      </w:pPr>
      <w:r w:rsidRPr="00C47CC5">
        <w:rPr>
          <w:rStyle w:val="FontStyle126"/>
          <w:rFonts w:ascii="Verdana" w:hAnsi="Verdana"/>
          <w:sz w:val="20"/>
          <w:szCs w:val="20"/>
        </w:rPr>
        <w:t>участие в организирана престъпна група по чл.321 и 321а от Наказателния кодекс;</w:t>
      </w:r>
    </w:p>
    <w:p w14:paraId="61861E44" w14:textId="77777777" w:rsidR="007D11A5" w:rsidRPr="00C47CC5" w:rsidRDefault="00217115" w:rsidP="00C47CC5">
      <w:pPr>
        <w:pStyle w:val="Default"/>
        <w:numPr>
          <w:ilvl w:val="2"/>
          <w:numId w:val="1"/>
        </w:numPr>
        <w:spacing w:after="60" w:line="360" w:lineRule="auto"/>
        <w:ind w:left="1560" w:hanging="709"/>
        <w:jc w:val="both"/>
        <w:rPr>
          <w:rStyle w:val="FontStyle126"/>
          <w:rFonts w:ascii="Verdana" w:hAnsi="Verdana"/>
          <w:b/>
          <w:bCs/>
          <w:color w:val="auto"/>
          <w:sz w:val="20"/>
          <w:szCs w:val="20"/>
        </w:rPr>
      </w:pPr>
      <w:r w:rsidRPr="00C47CC5">
        <w:rPr>
          <w:rStyle w:val="FontStyle126"/>
          <w:rFonts w:ascii="Verdana" w:hAnsi="Verdana"/>
          <w:sz w:val="20"/>
          <w:szCs w:val="20"/>
        </w:rPr>
        <w:t>престъпление против собствеността по чл.194 - 217 от Наказателния кодекс;</w:t>
      </w:r>
    </w:p>
    <w:p w14:paraId="00480567" w14:textId="77777777" w:rsidR="007D11A5" w:rsidRPr="00C47CC5" w:rsidRDefault="00217115" w:rsidP="00C47CC5">
      <w:pPr>
        <w:pStyle w:val="Default"/>
        <w:numPr>
          <w:ilvl w:val="2"/>
          <w:numId w:val="1"/>
        </w:numPr>
        <w:spacing w:after="60" w:line="360" w:lineRule="auto"/>
        <w:ind w:left="1560" w:hanging="709"/>
        <w:jc w:val="both"/>
        <w:rPr>
          <w:rStyle w:val="FontStyle126"/>
          <w:rFonts w:ascii="Verdana" w:hAnsi="Verdana"/>
          <w:b/>
          <w:bCs/>
          <w:color w:val="auto"/>
          <w:sz w:val="20"/>
          <w:szCs w:val="20"/>
        </w:rPr>
      </w:pPr>
      <w:r w:rsidRPr="00C47CC5">
        <w:rPr>
          <w:rStyle w:val="FontStyle126"/>
          <w:rFonts w:ascii="Verdana" w:hAnsi="Verdana"/>
          <w:sz w:val="20"/>
          <w:szCs w:val="20"/>
        </w:rPr>
        <w:t>престъпление против стопанството по чл.219 - 252 от Наказателния кодекс;</w:t>
      </w:r>
    </w:p>
    <w:p w14:paraId="6F5B72DF" w14:textId="77777777" w:rsidR="007D11A5" w:rsidRPr="00C47CC5" w:rsidRDefault="00217115" w:rsidP="00C47CC5">
      <w:pPr>
        <w:pStyle w:val="Default"/>
        <w:numPr>
          <w:ilvl w:val="2"/>
          <w:numId w:val="1"/>
        </w:numPr>
        <w:spacing w:after="60" w:line="360" w:lineRule="auto"/>
        <w:ind w:left="1560" w:hanging="709"/>
        <w:jc w:val="both"/>
        <w:rPr>
          <w:rStyle w:val="FontStyle126"/>
          <w:rFonts w:ascii="Verdana" w:hAnsi="Verdana"/>
          <w:b/>
          <w:bCs/>
          <w:color w:val="auto"/>
          <w:sz w:val="20"/>
          <w:szCs w:val="20"/>
        </w:rPr>
      </w:pPr>
      <w:r w:rsidRPr="00C47CC5">
        <w:rPr>
          <w:rStyle w:val="FontStyle126"/>
          <w:rFonts w:ascii="Verdana" w:hAnsi="Verdana"/>
          <w:sz w:val="20"/>
          <w:szCs w:val="20"/>
        </w:rPr>
        <w:t>престъпление по чл.108а от Наказателния кодекс;</w:t>
      </w:r>
    </w:p>
    <w:p w14:paraId="3ECB77E7" w14:textId="59701462" w:rsidR="003C5106" w:rsidRPr="00C47CC5" w:rsidRDefault="003C5106" w:rsidP="00C47CC5">
      <w:pPr>
        <w:pStyle w:val="Default"/>
        <w:numPr>
          <w:ilvl w:val="2"/>
          <w:numId w:val="1"/>
        </w:numPr>
        <w:spacing w:after="60" w:line="360" w:lineRule="auto"/>
        <w:ind w:left="1560" w:hanging="709"/>
        <w:jc w:val="both"/>
        <w:rPr>
          <w:rStyle w:val="FontStyle126"/>
          <w:rFonts w:ascii="Verdana" w:hAnsi="Verdana"/>
          <w:color w:val="auto"/>
          <w:sz w:val="20"/>
          <w:szCs w:val="20"/>
        </w:rPr>
      </w:pPr>
      <w:r w:rsidRPr="00C47CC5">
        <w:rPr>
          <w:rStyle w:val="FontStyle126"/>
          <w:rFonts w:ascii="Verdana" w:hAnsi="Verdana"/>
          <w:color w:val="auto"/>
          <w:sz w:val="20"/>
          <w:szCs w:val="20"/>
        </w:rPr>
        <w:t>престъпления против трафик на хора по чл. 159а – 159г от Наказателния кодекс;</w:t>
      </w:r>
    </w:p>
    <w:p w14:paraId="20BA0D5A" w14:textId="65A638C6" w:rsidR="003C5106" w:rsidRPr="00C47CC5" w:rsidRDefault="003C5106" w:rsidP="00C47CC5">
      <w:pPr>
        <w:pStyle w:val="Default"/>
        <w:numPr>
          <w:ilvl w:val="2"/>
          <w:numId w:val="1"/>
        </w:numPr>
        <w:spacing w:after="60" w:line="360" w:lineRule="auto"/>
        <w:ind w:left="1560" w:hanging="709"/>
        <w:jc w:val="both"/>
        <w:rPr>
          <w:rStyle w:val="FontStyle126"/>
          <w:rFonts w:ascii="Verdana" w:hAnsi="Verdana"/>
          <w:color w:val="auto"/>
          <w:sz w:val="20"/>
          <w:szCs w:val="20"/>
        </w:rPr>
      </w:pPr>
      <w:r w:rsidRPr="00C47CC5">
        <w:rPr>
          <w:rStyle w:val="FontStyle126"/>
          <w:rFonts w:ascii="Verdana" w:hAnsi="Verdana"/>
          <w:color w:val="auto"/>
          <w:sz w:val="20"/>
          <w:szCs w:val="20"/>
        </w:rPr>
        <w:t>престъпления против трудовите права на гражданите по чл. 172 от Наказателния кодекс;</w:t>
      </w:r>
    </w:p>
    <w:p w14:paraId="59693752" w14:textId="7E75DDAC" w:rsidR="003C5106" w:rsidRPr="00C47CC5" w:rsidRDefault="00356CD9" w:rsidP="00C47CC5">
      <w:pPr>
        <w:pStyle w:val="Default"/>
        <w:numPr>
          <w:ilvl w:val="2"/>
          <w:numId w:val="1"/>
        </w:numPr>
        <w:spacing w:after="60" w:line="360" w:lineRule="auto"/>
        <w:ind w:left="1560" w:hanging="709"/>
        <w:jc w:val="both"/>
        <w:rPr>
          <w:rStyle w:val="FontStyle126"/>
          <w:rFonts w:ascii="Verdana" w:hAnsi="Verdana"/>
          <w:color w:val="auto"/>
          <w:sz w:val="20"/>
          <w:szCs w:val="20"/>
        </w:rPr>
      </w:pPr>
      <w:r w:rsidRPr="00C47CC5">
        <w:rPr>
          <w:rStyle w:val="FontStyle126"/>
          <w:rFonts w:ascii="Verdana" w:hAnsi="Verdana"/>
          <w:color w:val="auto"/>
          <w:sz w:val="20"/>
          <w:szCs w:val="20"/>
        </w:rPr>
        <w:t>престъпление по чл. 192а от Наказателния кодекс;</w:t>
      </w:r>
    </w:p>
    <w:p w14:paraId="6B9101E4" w14:textId="0AFD0011" w:rsidR="00356CD9" w:rsidRPr="00C47CC5" w:rsidRDefault="00356CD9" w:rsidP="00C47CC5">
      <w:pPr>
        <w:pStyle w:val="Default"/>
        <w:numPr>
          <w:ilvl w:val="2"/>
          <w:numId w:val="1"/>
        </w:numPr>
        <w:spacing w:after="60" w:line="360" w:lineRule="auto"/>
        <w:ind w:left="1701" w:hanging="850"/>
        <w:jc w:val="both"/>
        <w:rPr>
          <w:rStyle w:val="FontStyle126"/>
          <w:rFonts w:ascii="Verdana" w:hAnsi="Verdana"/>
          <w:color w:val="auto"/>
          <w:sz w:val="20"/>
          <w:szCs w:val="20"/>
        </w:rPr>
      </w:pPr>
      <w:r w:rsidRPr="00C47CC5">
        <w:rPr>
          <w:rStyle w:val="FontStyle126"/>
          <w:rFonts w:ascii="Verdana" w:hAnsi="Verdana"/>
          <w:color w:val="auto"/>
          <w:sz w:val="20"/>
          <w:szCs w:val="20"/>
        </w:rPr>
        <w:t>престъпления против околната среда по чл. 352 – 353е от Наказателния кодекс</w:t>
      </w:r>
      <w:r w:rsidR="0017314A" w:rsidRPr="00C47CC5">
        <w:rPr>
          <w:rStyle w:val="FontStyle126"/>
          <w:rFonts w:ascii="Verdana" w:hAnsi="Verdana"/>
          <w:color w:val="auto"/>
          <w:sz w:val="20"/>
          <w:szCs w:val="20"/>
        </w:rPr>
        <w:t>;</w:t>
      </w:r>
    </w:p>
    <w:p w14:paraId="1C725E0F" w14:textId="02E88BCF" w:rsidR="0017314A" w:rsidRPr="00C47CC5" w:rsidRDefault="0017314A" w:rsidP="00C47CC5">
      <w:pPr>
        <w:pStyle w:val="Default"/>
        <w:numPr>
          <w:ilvl w:val="2"/>
          <w:numId w:val="1"/>
        </w:numPr>
        <w:spacing w:after="60" w:line="360" w:lineRule="auto"/>
        <w:ind w:left="1701" w:hanging="850"/>
        <w:jc w:val="both"/>
        <w:rPr>
          <w:rStyle w:val="FontStyle126"/>
          <w:rFonts w:ascii="Verdana" w:hAnsi="Verdana"/>
          <w:color w:val="auto"/>
          <w:sz w:val="20"/>
          <w:szCs w:val="20"/>
        </w:rPr>
      </w:pPr>
      <w:r w:rsidRPr="00C47CC5">
        <w:rPr>
          <w:rStyle w:val="FontStyle126"/>
          <w:rFonts w:ascii="Verdana" w:hAnsi="Verdana"/>
          <w:color w:val="auto"/>
          <w:sz w:val="20"/>
          <w:szCs w:val="20"/>
        </w:rPr>
        <w:t>престъпление</w:t>
      </w:r>
      <w:r w:rsidR="00154896" w:rsidRPr="00C47CC5">
        <w:rPr>
          <w:rStyle w:val="FontStyle126"/>
          <w:rFonts w:ascii="Verdana" w:hAnsi="Verdana"/>
          <w:color w:val="auto"/>
          <w:sz w:val="20"/>
          <w:szCs w:val="20"/>
        </w:rPr>
        <w:t xml:space="preserve"> и/или нарушение</w:t>
      </w:r>
      <w:r w:rsidRPr="00C47CC5">
        <w:rPr>
          <w:rStyle w:val="FontStyle126"/>
          <w:rFonts w:ascii="Verdana" w:hAnsi="Verdana"/>
          <w:color w:val="auto"/>
          <w:sz w:val="20"/>
          <w:szCs w:val="20"/>
        </w:rPr>
        <w:t>, аналогично на тези по предходн</w:t>
      </w:r>
      <w:r w:rsidR="00E56F87" w:rsidRPr="00C47CC5">
        <w:rPr>
          <w:rStyle w:val="FontStyle126"/>
          <w:rFonts w:ascii="Verdana" w:hAnsi="Verdana"/>
          <w:color w:val="auto"/>
          <w:sz w:val="20"/>
          <w:szCs w:val="20"/>
        </w:rPr>
        <w:t>и</w:t>
      </w:r>
      <w:r w:rsidRPr="00C47CC5">
        <w:rPr>
          <w:rStyle w:val="FontStyle126"/>
          <w:rFonts w:ascii="Verdana" w:hAnsi="Verdana"/>
          <w:color w:val="auto"/>
          <w:sz w:val="20"/>
          <w:szCs w:val="20"/>
        </w:rPr>
        <w:t>т</w:t>
      </w:r>
      <w:r w:rsidR="00E56F87" w:rsidRPr="00C47CC5">
        <w:rPr>
          <w:rStyle w:val="FontStyle126"/>
          <w:rFonts w:ascii="Verdana" w:hAnsi="Verdana"/>
          <w:color w:val="auto"/>
          <w:sz w:val="20"/>
          <w:szCs w:val="20"/>
        </w:rPr>
        <w:t>е</w:t>
      </w:r>
      <w:r w:rsidRPr="00C47CC5">
        <w:rPr>
          <w:rStyle w:val="FontStyle126"/>
          <w:rFonts w:ascii="Verdana" w:hAnsi="Verdana"/>
          <w:color w:val="auto"/>
          <w:sz w:val="20"/>
          <w:szCs w:val="20"/>
        </w:rPr>
        <w:t xml:space="preserve"> точка, в друга държава членка</w:t>
      </w:r>
      <w:r w:rsidR="00BC0848" w:rsidRPr="00C47CC5">
        <w:rPr>
          <w:rStyle w:val="FontStyle126"/>
          <w:rFonts w:ascii="Verdana" w:hAnsi="Verdana"/>
          <w:color w:val="auto"/>
          <w:sz w:val="20"/>
          <w:szCs w:val="20"/>
        </w:rPr>
        <w:t xml:space="preserve"> на ЕС</w:t>
      </w:r>
      <w:r w:rsidRPr="00C47CC5">
        <w:rPr>
          <w:rStyle w:val="FontStyle126"/>
          <w:rFonts w:ascii="Verdana" w:hAnsi="Verdana"/>
          <w:color w:val="auto"/>
          <w:sz w:val="20"/>
          <w:szCs w:val="20"/>
        </w:rPr>
        <w:t xml:space="preserve"> или трета страна</w:t>
      </w:r>
      <w:r w:rsidR="00BC0848" w:rsidRPr="00C47CC5">
        <w:rPr>
          <w:rStyle w:val="FontStyle126"/>
          <w:rFonts w:ascii="Verdana" w:hAnsi="Verdana"/>
          <w:color w:val="auto"/>
          <w:sz w:val="20"/>
          <w:szCs w:val="20"/>
        </w:rPr>
        <w:t>.</w:t>
      </w:r>
    </w:p>
    <w:p w14:paraId="328B7EAD" w14:textId="0A8BF151" w:rsidR="00B14883" w:rsidRPr="00C47CC5" w:rsidRDefault="00A862E2" w:rsidP="00C47CC5">
      <w:pPr>
        <w:pStyle w:val="Default"/>
        <w:numPr>
          <w:ilvl w:val="1"/>
          <w:numId w:val="1"/>
        </w:numPr>
        <w:spacing w:after="60" w:line="360" w:lineRule="auto"/>
        <w:ind w:left="851" w:hanging="491"/>
        <w:jc w:val="both"/>
        <w:rPr>
          <w:rFonts w:ascii="Verdana" w:hAnsi="Verdana"/>
          <w:sz w:val="20"/>
          <w:szCs w:val="20"/>
        </w:rPr>
      </w:pPr>
      <w:r w:rsidRPr="00C47CC5">
        <w:rPr>
          <w:rStyle w:val="FontStyle126"/>
          <w:rFonts w:ascii="Verdana" w:hAnsi="Verdana"/>
          <w:sz w:val="20"/>
          <w:szCs w:val="20"/>
        </w:rPr>
        <w:t xml:space="preserve">Не съм </w:t>
      </w:r>
      <w:r w:rsidR="00B14883" w:rsidRPr="00C47CC5">
        <w:rPr>
          <w:rStyle w:val="FontStyle126"/>
          <w:rFonts w:ascii="Verdana" w:hAnsi="Verdana"/>
          <w:sz w:val="20"/>
          <w:szCs w:val="20"/>
        </w:rPr>
        <w:t>санкциониран</w:t>
      </w:r>
      <w:r w:rsidR="00D658CC" w:rsidRPr="00C47CC5">
        <w:rPr>
          <w:rStyle w:val="FontStyle126"/>
          <w:rFonts w:ascii="Verdana" w:hAnsi="Verdana"/>
          <w:sz w:val="20"/>
          <w:szCs w:val="20"/>
        </w:rPr>
        <w:t>/на</w:t>
      </w:r>
      <w:r w:rsidR="00B14883" w:rsidRPr="00C47CC5">
        <w:rPr>
          <w:rStyle w:val="FontStyle126"/>
          <w:rFonts w:ascii="Verdana" w:hAnsi="Verdana"/>
          <w:sz w:val="20"/>
          <w:szCs w:val="20"/>
        </w:rPr>
        <w:t xml:space="preserve"> за нарушение на чл. 61, ал. 1, чл. 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мобилност, както и за аналогични нарушения установени с акт на компетентен орган, съгласно законодателството на държавата, в която участникът е установен.</w:t>
      </w:r>
    </w:p>
    <w:p w14:paraId="599F0EBE" w14:textId="0524E0F6" w:rsidR="007D11A5" w:rsidRPr="00C47CC5" w:rsidRDefault="00F00B7A" w:rsidP="00C47CC5">
      <w:pPr>
        <w:pStyle w:val="Default"/>
        <w:numPr>
          <w:ilvl w:val="0"/>
          <w:numId w:val="1"/>
        </w:numPr>
        <w:spacing w:after="60"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C47CC5">
        <w:rPr>
          <w:rStyle w:val="FontStyle126"/>
          <w:rFonts w:ascii="Verdana" w:hAnsi="Verdana"/>
          <w:sz w:val="20"/>
          <w:szCs w:val="20"/>
        </w:rPr>
        <w:t xml:space="preserve">Представляваният от мен </w:t>
      </w:r>
      <w:r w:rsidR="000F3304" w:rsidRPr="00C47CC5">
        <w:rPr>
          <w:rStyle w:val="FontStyle126"/>
          <w:rFonts w:ascii="Verdana" w:hAnsi="Verdana"/>
          <w:sz w:val="20"/>
          <w:szCs w:val="20"/>
        </w:rPr>
        <w:t>участник</w:t>
      </w:r>
      <w:r w:rsidRPr="00C47CC5">
        <w:rPr>
          <w:rStyle w:val="FontStyle126"/>
          <w:rFonts w:ascii="Verdana" w:hAnsi="Verdana"/>
          <w:sz w:val="20"/>
          <w:szCs w:val="20"/>
        </w:rPr>
        <w:t xml:space="preserve"> </w:t>
      </w:r>
      <w:r w:rsidR="000F3304" w:rsidRPr="00C47CC5">
        <w:rPr>
          <w:rStyle w:val="FontStyle126"/>
          <w:rFonts w:ascii="Verdana" w:hAnsi="Verdana"/>
          <w:sz w:val="20"/>
          <w:szCs w:val="20"/>
        </w:rPr>
        <w:t>е търговец, който</w:t>
      </w:r>
      <w:r w:rsidR="007D11A5" w:rsidRPr="00C47CC5">
        <w:rPr>
          <w:rFonts w:ascii="Verdana" w:hAnsi="Verdana"/>
          <w:sz w:val="20"/>
          <w:szCs w:val="20"/>
        </w:rPr>
        <w:t>:</w:t>
      </w:r>
    </w:p>
    <w:p w14:paraId="46057C45" w14:textId="586FE079" w:rsidR="007D11A5" w:rsidRPr="00C47CC5" w:rsidRDefault="007D11A5" w:rsidP="00C47CC5">
      <w:pPr>
        <w:pStyle w:val="Default"/>
        <w:numPr>
          <w:ilvl w:val="1"/>
          <w:numId w:val="1"/>
        </w:numPr>
        <w:spacing w:after="60" w:line="360" w:lineRule="auto"/>
        <w:ind w:left="993" w:hanging="567"/>
        <w:jc w:val="both"/>
        <w:rPr>
          <w:rStyle w:val="FontStyle126"/>
          <w:rFonts w:ascii="Verdana" w:hAnsi="Verdana"/>
          <w:sz w:val="20"/>
          <w:szCs w:val="20"/>
        </w:rPr>
      </w:pPr>
      <w:r w:rsidRPr="00C47CC5">
        <w:rPr>
          <w:rStyle w:val="FontStyle126"/>
          <w:rFonts w:ascii="Verdana" w:hAnsi="Verdana"/>
          <w:sz w:val="20"/>
          <w:szCs w:val="20"/>
        </w:rPr>
        <w:lastRenderedPageBreak/>
        <w:t>не е</w:t>
      </w:r>
      <w:r w:rsidR="00BC0848" w:rsidRPr="00C47CC5">
        <w:rPr>
          <w:rStyle w:val="FontStyle126"/>
          <w:rFonts w:ascii="Verdana" w:hAnsi="Verdana"/>
          <w:sz w:val="20"/>
          <w:szCs w:val="20"/>
        </w:rPr>
        <w:t xml:space="preserve"> </w:t>
      </w:r>
      <w:r w:rsidRPr="00C47CC5">
        <w:rPr>
          <w:rStyle w:val="FontStyle126"/>
          <w:rFonts w:ascii="Verdana" w:hAnsi="Verdana"/>
          <w:sz w:val="20"/>
          <w:szCs w:val="20"/>
        </w:rPr>
        <w:t>обявен в несъстоятелност;</w:t>
      </w:r>
    </w:p>
    <w:p w14:paraId="5B7D3676" w14:textId="16C9A82C" w:rsidR="007D11A5" w:rsidRPr="00C47CC5" w:rsidRDefault="007D11A5" w:rsidP="00C47CC5">
      <w:pPr>
        <w:pStyle w:val="Default"/>
        <w:numPr>
          <w:ilvl w:val="1"/>
          <w:numId w:val="1"/>
        </w:numPr>
        <w:spacing w:after="60" w:line="360" w:lineRule="auto"/>
        <w:ind w:left="993" w:hanging="567"/>
        <w:jc w:val="both"/>
        <w:rPr>
          <w:rStyle w:val="FontStyle126"/>
          <w:rFonts w:ascii="Verdana" w:hAnsi="Verdana"/>
          <w:sz w:val="20"/>
          <w:szCs w:val="20"/>
        </w:rPr>
      </w:pPr>
      <w:r w:rsidRPr="00C47CC5">
        <w:rPr>
          <w:rStyle w:val="FontStyle126"/>
          <w:rFonts w:ascii="Verdana" w:hAnsi="Verdana"/>
          <w:sz w:val="20"/>
          <w:szCs w:val="20"/>
        </w:rPr>
        <w:t>не се намир</w:t>
      </w:r>
      <w:r w:rsidR="000F3304" w:rsidRPr="00C47CC5">
        <w:rPr>
          <w:rStyle w:val="FontStyle126"/>
          <w:rFonts w:ascii="Verdana" w:hAnsi="Verdana"/>
          <w:sz w:val="20"/>
          <w:szCs w:val="20"/>
        </w:rPr>
        <w:t>а</w:t>
      </w:r>
      <w:r w:rsidRPr="00C47CC5">
        <w:rPr>
          <w:rStyle w:val="FontStyle126"/>
          <w:rFonts w:ascii="Verdana" w:hAnsi="Verdana"/>
          <w:sz w:val="20"/>
          <w:szCs w:val="20"/>
        </w:rPr>
        <w:t xml:space="preserve"> в открито производство по несъстоятелност;</w:t>
      </w:r>
    </w:p>
    <w:p w14:paraId="6D9F2D13" w14:textId="3B326140" w:rsidR="007D11A5" w:rsidRPr="00C47CC5" w:rsidRDefault="007D11A5" w:rsidP="00C47CC5">
      <w:pPr>
        <w:pStyle w:val="Default"/>
        <w:numPr>
          <w:ilvl w:val="1"/>
          <w:numId w:val="1"/>
        </w:numPr>
        <w:spacing w:after="60" w:line="360" w:lineRule="auto"/>
        <w:ind w:left="993" w:hanging="567"/>
        <w:jc w:val="both"/>
        <w:rPr>
          <w:rStyle w:val="FontStyle126"/>
          <w:rFonts w:ascii="Verdana" w:hAnsi="Verdana"/>
          <w:sz w:val="20"/>
          <w:szCs w:val="20"/>
        </w:rPr>
      </w:pPr>
      <w:r w:rsidRPr="00C47CC5">
        <w:rPr>
          <w:rStyle w:val="FontStyle126"/>
          <w:rFonts w:ascii="Verdana" w:hAnsi="Verdana"/>
          <w:sz w:val="20"/>
          <w:szCs w:val="20"/>
        </w:rPr>
        <w:t>не е сключил извънсъдебно споразумение с кредиторите си по смисъла на чл. 740 от Търговския закон;</w:t>
      </w:r>
    </w:p>
    <w:p w14:paraId="2867EBF7" w14:textId="4683A484" w:rsidR="007D11A5" w:rsidRPr="00C47CC5" w:rsidRDefault="007D11A5" w:rsidP="00C47CC5">
      <w:pPr>
        <w:pStyle w:val="Default"/>
        <w:numPr>
          <w:ilvl w:val="1"/>
          <w:numId w:val="1"/>
        </w:numPr>
        <w:spacing w:after="60" w:line="360" w:lineRule="auto"/>
        <w:ind w:left="993" w:hanging="567"/>
        <w:jc w:val="both"/>
        <w:rPr>
          <w:rStyle w:val="FontStyle126"/>
          <w:rFonts w:ascii="Verdana" w:hAnsi="Verdana"/>
          <w:sz w:val="20"/>
          <w:szCs w:val="20"/>
        </w:rPr>
      </w:pPr>
      <w:r w:rsidRPr="00C47CC5">
        <w:rPr>
          <w:rStyle w:val="FontStyle126"/>
          <w:rFonts w:ascii="Verdana" w:hAnsi="Verdana"/>
          <w:sz w:val="20"/>
          <w:szCs w:val="20"/>
        </w:rPr>
        <w:t>не се намира в производство по ликвидация или в подобна процедура съгласно националните закони и подзаконови актове.</w:t>
      </w:r>
    </w:p>
    <w:p w14:paraId="1981F6FE" w14:textId="64F802D5" w:rsidR="003C393A" w:rsidRPr="00C47CC5" w:rsidRDefault="003C393A" w:rsidP="00C47CC5">
      <w:pPr>
        <w:pStyle w:val="Default"/>
        <w:numPr>
          <w:ilvl w:val="0"/>
          <w:numId w:val="1"/>
        </w:numPr>
        <w:spacing w:after="60" w:line="360" w:lineRule="auto"/>
        <w:ind w:left="426" w:hanging="426"/>
        <w:jc w:val="both"/>
        <w:rPr>
          <w:rStyle w:val="FontStyle126"/>
          <w:rFonts w:ascii="Verdana" w:hAnsi="Verdana"/>
          <w:sz w:val="20"/>
          <w:szCs w:val="20"/>
        </w:rPr>
      </w:pPr>
      <w:r w:rsidRPr="00C47CC5">
        <w:rPr>
          <w:rStyle w:val="FontStyle126"/>
          <w:rFonts w:ascii="Verdana" w:hAnsi="Verdana"/>
          <w:sz w:val="20"/>
          <w:szCs w:val="20"/>
        </w:rPr>
        <w:t xml:space="preserve">Представляваният от мен </w:t>
      </w:r>
      <w:r w:rsidR="00FE06AC" w:rsidRPr="00C47CC5">
        <w:rPr>
          <w:rStyle w:val="FontStyle126"/>
          <w:rFonts w:ascii="Verdana" w:hAnsi="Verdana"/>
          <w:sz w:val="20"/>
          <w:szCs w:val="20"/>
        </w:rPr>
        <w:t>участник</w:t>
      </w:r>
      <w:r w:rsidR="0080215C" w:rsidRPr="00C47CC5">
        <w:rPr>
          <w:rStyle w:val="FontStyle126"/>
          <w:rFonts w:ascii="Verdana" w:hAnsi="Verdana"/>
          <w:sz w:val="20"/>
          <w:szCs w:val="20"/>
        </w:rPr>
        <w:t xml:space="preserve"> </w:t>
      </w:r>
      <w:r w:rsidR="0080215C" w:rsidRPr="00C47CC5">
        <w:rPr>
          <w:rStyle w:val="FontStyle126"/>
          <w:rFonts w:ascii="Verdana" w:hAnsi="Verdana"/>
          <w:i/>
          <w:iCs/>
          <w:sz w:val="20"/>
          <w:szCs w:val="20"/>
        </w:rPr>
        <w:t>(</w:t>
      </w:r>
      <w:r w:rsidR="00711741" w:rsidRPr="00C47CC5">
        <w:rPr>
          <w:rStyle w:val="FontStyle126"/>
          <w:rFonts w:ascii="Verdana" w:hAnsi="Verdana"/>
          <w:i/>
          <w:iCs/>
          <w:sz w:val="20"/>
          <w:szCs w:val="20"/>
        </w:rPr>
        <w:t>поставете</w:t>
      </w:r>
      <w:r w:rsidR="0080215C" w:rsidRPr="00C47CC5">
        <w:rPr>
          <w:rStyle w:val="FontStyle126"/>
          <w:rFonts w:ascii="Verdana" w:hAnsi="Verdana"/>
          <w:i/>
          <w:iCs/>
          <w:sz w:val="20"/>
          <w:szCs w:val="20"/>
        </w:rPr>
        <w:t xml:space="preserve"> </w:t>
      </w:r>
      <w:r w:rsidR="0080215C" w:rsidRPr="00C47CC5">
        <w:rPr>
          <w:rStyle w:val="FontStyle126"/>
          <w:rFonts w:ascii="Verdana" w:hAnsi="Verdana"/>
          <w:sz w:val="20"/>
          <w:szCs w:val="20"/>
        </w:rPr>
        <w:t>„Х“</w:t>
      </w:r>
      <w:r w:rsidR="00711741" w:rsidRPr="00C47CC5">
        <w:rPr>
          <w:rStyle w:val="FontStyle126"/>
          <w:rFonts w:ascii="Verdana" w:hAnsi="Verdana"/>
          <w:i/>
          <w:iCs/>
          <w:sz w:val="20"/>
          <w:szCs w:val="20"/>
        </w:rPr>
        <w:t xml:space="preserve"> в</w:t>
      </w:r>
      <w:r w:rsidR="0080215C" w:rsidRPr="00C47CC5">
        <w:rPr>
          <w:rStyle w:val="FontStyle126"/>
          <w:rFonts w:ascii="Verdana" w:hAnsi="Verdana"/>
          <w:i/>
          <w:iCs/>
          <w:sz w:val="20"/>
          <w:szCs w:val="20"/>
        </w:rPr>
        <w:t xml:space="preserve"> полето </w:t>
      </w:r>
      <w:r w:rsidR="0080215C" w:rsidRPr="00C47CC5">
        <w:rPr>
          <w:rStyle w:val="FontStyle126"/>
          <w:rFonts w:ascii="Verdana" w:hAnsi="Verdana"/>
          <w:sz w:val="20"/>
          <w:szCs w:val="20"/>
        </w:rPr>
        <w:t>„[ ]”</w:t>
      </w:r>
      <w:r w:rsidR="0080215C" w:rsidRPr="00C47CC5">
        <w:rPr>
          <w:rStyle w:val="FontStyle126"/>
          <w:rFonts w:ascii="Verdana" w:hAnsi="Verdana"/>
          <w:i/>
          <w:iCs/>
          <w:sz w:val="20"/>
          <w:szCs w:val="20"/>
        </w:rPr>
        <w:t xml:space="preserve"> пред верния отговор)</w:t>
      </w:r>
      <w:r w:rsidR="00EE41EE" w:rsidRPr="00C47CC5">
        <w:rPr>
          <w:rStyle w:val="FontStyle126"/>
          <w:rFonts w:ascii="Verdana" w:hAnsi="Verdana"/>
          <w:sz w:val="20"/>
          <w:szCs w:val="20"/>
        </w:rPr>
        <w:t xml:space="preserve">: </w:t>
      </w:r>
    </w:p>
    <w:p w14:paraId="7B8881C5" w14:textId="02E56931" w:rsidR="00C174E2" w:rsidRPr="00C47CC5" w:rsidRDefault="0080215C" w:rsidP="00C47CC5">
      <w:pPr>
        <w:pStyle w:val="Default"/>
        <w:numPr>
          <w:ilvl w:val="1"/>
          <w:numId w:val="1"/>
        </w:numPr>
        <w:spacing w:after="60" w:line="360" w:lineRule="auto"/>
        <w:ind w:left="993" w:hanging="567"/>
        <w:jc w:val="both"/>
        <w:rPr>
          <w:rStyle w:val="FontStyle126"/>
          <w:rFonts w:ascii="Verdana" w:hAnsi="Verdana"/>
          <w:sz w:val="20"/>
          <w:szCs w:val="20"/>
        </w:rPr>
      </w:pPr>
      <w:r w:rsidRPr="00C47CC5">
        <w:rPr>
          <w:rStyle w:val="FontStyle126"/>
          <w:rFonts w:ascii="Verdana" w:hAnsi="Verdana"/>
          <w:sz w:val="20"/>
          <w:szCs w:val="20"/>
        </w:rPr>
        <w:t>[</w:t>
      </w:r>
      <w:r w:rsidR="00DE18E4" w:rsidRPr="00C47CC5">
        <w:rPr>
          <w:rStyle w:val="FontStyle126"/>
          <w:rFonts w:ascii="Verdana" w:hAnsi="Verdana"/>
          <w:sz w:val="20"/>
          <w:szCs w:val="20"/>
        </w:rPr>
        <w:t xml:space="preserve"> </w:t>
      </w:r>
      <w:r w:rsidRPr="00C47CC5">
        <w:rPr>
          <w:rStyle w:val="FontStyle126"/>
          <w:rFonts w:ascii="Verdana" w:hAnsi="Verdana"/>
          <w:sz w:val="20"/>
          <w:szCs w:val="20"/>
        </w:rPr>
        <w:t xml:space="preserve">] </w:t>
      </w:r>
      <w:r w:rsidR="00187189" w:rsidRPr="00C47CC5">
        <w:rPr>
          <w:rStyle w:val="FontStyle126"/>
          <w:rFonts w:ascii="Verdana" w:hAnsi="Verdana"/>
          <w:sz w:val="20"/>
          <w:szCs w:val="20"/>
        </w:rPr>
        <w:t>ИМА</w:t>
      </w:r>
      <w:r w:rsidR="00711741" w:rsidRPr="00C47CC5">
        <w:rPr>
          <w:rStyle w:val="FontStyle126"/>
          <w:rFonts w:ascii="Verdana" w:hAnsi="Verdana"/>
          <w:sz w:val="20"/>
          <w:szCs w:val="20"/>
        </w:rPr>
        <w:t xml:space="preserve"> </w:t>
      </w:r>
      <w:r w:rsidR="004161AD" w:rsidRPr="00C47CC5">
        <w:rPr>
          <w:rStyle w:val="FontStyle126"/>
          <w:rFonts w:ascii="Verdana" w:hAnsi="Verdana"/>
          <w:sz w:val="20"/>
          <w:szCs w:val="20"/>
        </w:rPr>
        <w:t>|</w:t>
      </w:r>
      <w:r w:rsidR="00711741" w:rsidRPr="00C47CC5">
        <w:rPr>
          <w:rStyle w:val="FontStyle126"/>
          <w:rFonts w:ascii="Verdana" w:hAnsi="Verdana"/>
          <w:sz w:val="20"/>
          <w:szCs w:val="20"/>
        </w:rPr>
        <w:t xml:space="preserve"> </w:t>
      </w:r>
      <w:r w:rsidRPr="00C47CC5">
        <w:rPr>
          <w:rStyle w:val="FontStyle126"/>
          <w:rFonts w:ascii="Verdana" w:hAnsi="Verdana"/>
          <w:sz w:val="20"/>
          <w:szCs w:val="20"/>
        </w:rPr>
        <w:t>[</w:t>
      </w:r>
      <w:r w:rsidR="00DE18E4" w:rsidRPr="00C47CC5">
        <w:rPr>
          <w:rStyle w:val="FontStyle126"/>
          <w:rFonts w:ascii="Verdana" w:hAnsi="Verdana"/>
          <w:sz w:val="20"/>
          <w:szCs w:val="20"/>
        </w:rPr>
        <w:t xml:space="preserve"> </w:t>
      </w:r>
      <w:r w:rsidRPr="00C47CC5">
        <w:rPr>
          <w:rStyle w:val="FontStyle126"/>
          <w:rFonts w:ascii="Verdana" w:hAnsi="Verdana"/>
          <w:sz w:val="20"/>
          <w:szCs w:val="20"/>
        </w:rPr>
        <w:t>]</w:t>
      </w:r>
      <w:r w:rsidR="00187189" w:rsidRPr="00C47CC5">
        <w:rPr>
          <w:rStyle w:val="FontStyle126"/>
          <w:rFonts w:ascii="Verdana" w:hAnsi="Verdana"/>
          <w:sz w:val="20"/>
          <w:szCs w:val="20"/>
        </w:rPr>
        <w:t xml:space="preserve"> </w:t>
      </w:r>
      <w:r w:rsidR="00065D4A" w:rsidRPr="00C47CC5">
        <w:rPr>
          <w:rStyle w:val="FontStyle126"/>
          <w:rFonts w:ascii="Verdana" w:hAnsi="Verdana"/>
          <w:sz w:val="20"/>
          <w:szCs w:val="20"/>
        </w:rPr>
        <w:t>НЯМА просрочени</w:t>
      </w:r>
      <w:r w:rsidR="00D61C1C" w:rsidRPr="00C47CC5">
        <w:rPr>
          <w:rStyle w:val="FontStyle126"/>
          <w:rFonts w:ascii="Verdana" w:hAnsi="Verdana"/>
          <w:sz w:val="20"/>
          <w:szCs w:val="20"/>
        </w:rPr>
        <w:t xml:space="preserve"> публични</w:t>
      </w:r>
      <w:r w:rsidR="003C393A" w:rsidRPr="00C47CC5">
        <w:rPr>
          <w:rStyle w:val="FontStyle126"/>
          <w:rFonts w:ascii="Verdana" w:hAnsi="Verdana"/>
          <w:sz w:val="20"/>
          <w:szCs w:val="20"/>
        </w:rPr>
        <w:t xml:space="preserve"> задължения към държавата и общината по смисъла на чл.</w:t>
      </w:r>
      <w:r w:rsidR="00C47CC5" w:rsidRPr="00C47CC5">
        <w:rPr>
          <w:rStyle w:val="FontStyle126"/>
          <w:rFonts w:ascii="Verdana" w:hAnsi="Verdana"/>
          <w:sz w:val="20"/>
          <w:szCs w:val="20"/>
        </w:rPr>
        <w:t xml:space="preserve"> </w:t>
      </w:r>
      <w:r w:rsidR="003C393A" w:rsidRPr="00C47CC5">
        <w:rPr>
          <w:rStyle w:val="FontStyle126"/>
          <w:rFonts w:ascii="Verdana" w:hAnsi="Verdana"/>
          <w:sz w:val="20"/>
          <w:szCs w:val="20"/>
        </w:rPr>
        <w:t>162, ал.</w:t>
      </w:r>
      <w:r w:rsidR="00C47CC5" w:rsidRPr="00C47CC5">
        <w:rPr>
          <w:rStyle w:val="FontStyle126"/>
          <w:rFonts w:ascii="Verdana" w:hAnsi="Verdana"/>
          <w:sz w:val="20"/>
          <w:szCs w:val="20"/>
        </w:rPr>
        <w:t xml:space="preserve"> </w:t>
      </w:r>
      <w:r w:rsidR="003C393A" w:rsidRPr="00C47CC5">
        <w:rPr>
          <w:rStyle w:val="FontStyle126"/>
          <w:rFonts w:ascii="Verdana" w:hAnsi="Verdana"/>
          <w:sz w:val="20"/>
          <w:szCs w:val="20"/>
        </w:rPr>
        <w:t>2, т.</w:t>
      </w:r>
      <w:r w:rsidR="00C47CC5" w:rsidRPr="00C47CC5">
        <w:rPr>
          <w:rStyle w:val="FontStyle126"/>
          <w:rFonts w:ascii="Verdana" w:hAnsi="Verdana"/>
          <w:sz w:val="20"/>
          <w:szCs w:val="20"/>
        </w:rPr>
        <w:t xml:space="preserve"> </w:t>
      </w:r>
      <w:r w:rsidR="003C393A" w:rsidRPr="00C47CC5">
        <w:rPr>
          <w:rStyle w:val="FontStyle126"/>
          <w:rFonts w:ascii="Verdana" w:hAnsi="Verdana"/>
          <w:sz w:val="20"/>
          <w:szCs w:val="20"/>
        </w:rPr>
        <w:t>1 от Данъчно-осигурителния процесуален кодекс, установени с влязъл в</w:t>
      </w:r>
      <w:r w:rsidR="00A749AA" w:rsidRPr="00C47CC5">
        <w:rPr>
          <w:rStyle w:val="FontStyle126"/>
          <w:rFonts w:ascii="Verdana" w:hAnsi="Verdana"/>
          <w:sz w:val="20"/>
          <w:szCs w:val="20"/>
        </w:rPr>
        <w:t xml:space="preserve"> </w:t>
      </w:r>
      <w:r w:rsidR="003C393A" w:rsidRPr="00C47CC5">
        <w:rPr>
          <w:rStyle w:val="FontStyle126"/>
          <w:rFonts w:ascii="Verdana" w:hAnsi="Verdana"/>
          <w:sz w:val="20"/>
          <w:szCs w:val="20"/>
        </w:rPr>
        <w:t>сила акт на компетентен орган;</w:t>
      </w:r>
    </w:p>
    <w:p w14:paraId="434B2EE6" w14:textId="25430F87" w:rsidR="007A7FAF" w:rsidRPr="00C47CC5" w:rsidRDefault="00711741" w:rsidP="00C47CC5">
      <w:pPr>
        <w:pStyle w:val="Default"/>
        <w:numPr>
          <w:ilvl w:val="1"/>
          <w:numId w:val="1"/>
        </w:numPr>
        <w:spacing w:after="60" w:line="360" w:lineRule="auto"/>
        <w:ind w:left="993" w:hanging="567"/>
        <w:jc w:val="both"/>
        <w:rPr>
          <w:rStyle w:val="FontStyle126"/>
          <w:rFonts w:ascii="Verdana" w:hAnsi="Verdana"/>
          <w:sz w:val="20"/>
          <w:szCs w:val="20"/>
        </w:rPr>
      </w:pPr>
      <w:r w:rsidRPr="00C47CC5">
        <w:rPr>
          <w:rStyle w:val="FontStyle126"/>
          <w:rFonts w:ascii="Verdana" w:hAnsi="Verdana"/>
          <w:sz w:val="20"/>
          <w:szCs w:val="20"/>
        </w:rPr>
        <w:t>[</w:t>
      </w:r>
      <w:r w:rsidR="00DE18E4" w:rsidRPr="00C47CC5">
        <w:rPr>
          <w:rStyle w:val="FontStyle126"/>
          <w:rFonts w:ascii="Verdana" w:hAnsi="Verdana"/>
          <w:sz w:val="20"/>
          <w:szCs w:val="20"/>
        </w:rPr>
        <w:t xml:space="preserve"> </w:t>
      </w:r>
      <w:r w:rsidRPr="00C47CC5">
        <w:rPr>
          <w:rStyle w:val="FontStyle126"/>
          <w:rFonts w:ascii="Verdana" w:hAnsi="Verdana"/>
          <w:sz w:val="20"/>
          <w:szCs w:val="20"/>
        </w:rPr>
        <w:t xml:space="preserve">] ИМА </w:t>
      </w:r>
      <w:r w:rsidR="004161AD" w:rsidRPr="00C47CC5">
        <w:rPr>
          <w:rStyle w:val="FontStyle126"/>
          <w:rFonts w:ascii="Verdana" w:hAnsi="Verdana"/>
          <w:sz w:val="20"/>
          <w:szCs w:val="20"/>
        </w:rPr>
        <w:t>|</w:t>
      </w:r>
      <w:r w:rsidRPr="00C47CC5">
        <w:rPr>
          <w:rStyle w:val="FontStyle126"/>
          <w:rFonts w:ascii="Verdana" w:hAnsi="Verdana"/>
          <w:sz w:val="20"/>
          <w:szCs w:val="20"/>
        </w:rPr>
        <w:t xml:space="preserve"> [</w:t>
      </w:r>
      <w:r w:rsidR="00DE18E4" w:rsidRPr="00C47CC5">
        <w:rPr>
          <w:rStyle w:val="FontStyle126"/>
          <w:rFonts w:ascii="Verdana" w:hAnsi="Verdana"/>
          <w:sz w:val="20"/>
          <w:szCs w:val="20"/>
        </w:rPr>
        <w:t xml:space="preserve"> </w:t>
      </w:r>
      <w:r w:rsidRPr="00C47CC5">
        <w:rPr>
          <w:rStyle w:val="FontStyle126"/>
          <w:rFonts w:ascii="Verdana" w:hAnsi="Verdana"/>
          <w:sz w:val="20"/>
          <w:szCs w:val="20"/>
        </w:rPr>
        <w:t>] НЯМА</w:t>
      </w:r>
      <w:r w:rsidR="00187189" w:rsidRPr="00C47CC5">
        <w:rPr>
          <w:rStyle w:val="FontStyle126"/>
          <w:rFonts w:ascii="Verdana" w:hAnsi="Verdana"/>
          <w:sz w:val="20"/>
          <w:szCs w:val="20"/>
        </w:rPr>
        <w:t xml:space="preserve"> </w:t>
      </w:r>
      <w:r w:rsidR="003C393A" w:rsidRPr="00C47CC5">
        <w:rPr>
          <w:rStyle w:val="FontStyle126"/>
          <w:rFonts w:ascii="Verdana" w:hAnsi="Verdana"/>
          <w:sz w:val="20"/>
          <w:szCs w:val="20"/>
        </w:rPr>
        <w:t xml:space="preserve">задължения за данъци или вноски за социалното осигуряване, съгласно законодателството на държавата, в която </w:t>
      </w:r>
      <w:r w:rsidR="00EE41EE" w:rsidRPr="00C47CC5">
        <w:rPr>
          <w:rStyle w:val="FontStyle126"/>
          <w:rFonts w:ascii="Verdana" w:hAnsi="Verdana"/>
          <w:sz w:val="20"/>
          <w:szCs w:val="20"/>
        </w:rPr>
        <w:t>участникът</w:t>
      </w:r>
      <w:r w:rsidR="003C393A" w:rsidRPr="00C47CC5">
        <w:rPr>
          <w:rStyle w:val="FontStyle126"/>
          <w:rFonts w:ascii="Verdana" w:hAnsi="Verdana"/>
          <w:sz w:val="20"/>
          <w:szCs w:val="20"/>
        </w:rPr>
        <w:t xml:space="preserve"> е установен.</w:t>
      </w:r>
    </w:p>
    <w:p w14:paraId="23E2D3F8" w14:textId="5F268CE4" w:rsidR="00C97B9C" w:rsidRPr="00C47CC5" w:rsidRDefault="002D4F1C" w:rsidP="00C47CC5">
      <w:pPr>
        <w:pStyle w:val="Default"/>
        <w:numPr>
          <w:ilvl w:val="1"/>
          <w:numId w:val="1"/>
        </w:numPr>
        <w:spacing w:after="60" w:line="360" w:lineRule="auto"/>
        <w:ind w:left="993" w:hanging="567"/>
        <w:jc w:val="both"/>
        <w:rPr>
          <w:rStyle w:val="FontStyle126"/>
          <w:rFonts w:ascii="Verdana" w:hAnsi="Verdana"/>
          <w:sz w:val="20"/>
          <w:szCs w:val="20"/>
        </w:rPr>
      </w:pPr>
      <w:r w:rsidRPr="00C47CC5">
        <w:rPr>
          <w:rStyle w:val="FontStyle126"/>
          <w:rFonts w:ascii="Verdana" w:hAnsi="Verdana"/>
          <w:sz w:val="20"/>
          <w:szCs w:val="20"/>
        </w:rPr>
        <w:t>[</w:t>
      </w:r>
      <w:r w:rsidR="00DE18E4" w:rsidRPr="00C47CC5">
        <w:rPr>
          <w:rStyle w:val="FontStyle126"/>
          <w:rFonts w:ascii="Verdana" w:hAnsi="Verdana"/>
          <w:sz w:val="20"/>
          <w:szCs w:val="20"/>
        </w:rPr>
        <w:t xml:space="preserve"> </w:t>
      </w:r>
      <w:r w:rsidRPr="00C47CC5">
        <w:rPr>
          <w:rStyle w:val="FontStyle126"/>
          <w:rFonts w:ascii="Verdana" w:hAnsi="Verdana"/>
          <w:sz w:val="20"/>
          <w:szCs w:val="20"/>
        </w:rPr>
        <w:t xml:space="preserve">] ИМА </w:t>
      </w:r>
      <w:r w:rsidR="004161AD" w:rsidRPr="00C47CC5">
        <w:rPr>
          <w:rStyle w:val="FontStyle126"/>
          <w:rFonts w:ascii="Verdana" w:hAnsi="Verdana"/>
          <w:sz w:val="20"/>
          <w:szCs w:val="20"/>
        </w:rPr>
        <w:t>|</w:t>
      </w:r>
      <w:r w:rsidRPr="00C47CC5">
        <w:rPr>
          <w:rStyle w:val="FontStyle126"/>
          <w:rFonts w:ascii="Verdana" w:hAnsi="Verdana"/>
          <w:sz w:val="20"/>
          <w:szCs w:val="20"/>
        </w:rPr>
        <w:t xml:space="preserve"> [</w:t>
      </w:r>
      <w:r w:rsidR="00DE18E4" w:rsidRPr="00C47CC5">
        <w:rPr>
          <w:rStyle w:val="FontStyle126"/>
          <w:rFonts w:ascii="Verdana" w:hAnsi="Verdana"/>
          <w:sz w:val="20"/>
          <w:szCs w:val="20"/>
        </w:rPr>
        <w:t xml:space="preserve"> </w:t>
      </w:r>
      <w:r w:rsidRPr="00C47CC5">
        <w:rPr>
          <w:rStyle w:val="FontStyle126"/>
          <w:rFonts w:ascii="Verdana" w:hAnsi="Verdana"/>
          <w:sz w:val="20"/>
          <w:szCs w:val="20"/>
        </w:rPr>
        <w:t>] НЯМА</w:t>
      </w:r>
      <w:r w:rsidR="00187189" w:rsidRPr="00C47CC5">
        <w:rPr>
          <w:rStyle w:val="FontStyle126"/>
          <w:rFonts w:ascii="Verdana" w:hAnsi="Verdana"/>
          <w:sz w:val="20"/>
          <w:szCs w:val="20"/>
        </w:rPr>
        <w:t xml:space="preserve"> </w:t>
      </w:r>
      <w:r w:rsidR="00C97B9C" w:rsidRPr="00C47CC5">
        <w:rPr>
          <w:rStyle w:val="FontStyle126"/>
          <w:rFonts w:ascii="Verdana" w:hAnsi="Verdana"/>
          <w:sz w:val="20"/>
          <w:szCs w:val="20"/>
        </w:rPr>
        <w:t>просрочени публични задължения към държавата и/или общината по смисъла на чл. 162, ал. 2, т.1 от ДОПК, установени с влязъл в сила акт на компетентен орган, за които е допуснато разсрочване или отсрочване, както следва:</w:t>
      </w:r>
    </w:p>
    <w:p w14:paraId="4FEAA2B1" w14:textId="77777777" w:rsidR="00C97B9C" w:rsidRPr="00C47CC5" w:rsidRDefault="00C97B9C" w:rsidP="00C47CC5">
      <w:pPr>
        <w:pStyle w:val="Default"/>
        <w:numPr>
          <w:ilvl w:val="2"/>
          <w:numId w:val="1"/>
        </w:numPr>
        <w:spacing w:after="60" w:line="360" w:lineRule="auto"/>
        <w:ind w:left="1701" w:hanging="708"/>
        <w:jc w:val="both"/>
        <w:rPr>
          <w:rStyle w:val="FontStyle126"/>
          <w:rFonts w:ascii="Verdana" w:hAnsi="Verdana"/>
          <w:sz w:val="20"/>
          <w:szCs w:val="20"/>
        </w:rPr>
      </w:pPr>
      <w:r w:rsidRPr="00C47CC5">
        <w:rPr>
          <w:rStyle w:val="FontStyle126"/>
          <w:rFonts w:ascii="Verdana" w:hAnsi="Verdana"/>
          <w:sz w:val="20"/>
          <w:szCs w:val="20"/>
        </w:rPr>
        <w:t>Номер на акт за допускане на разсрочване или разсрочване: _______________________;</w:t>
      </w:r>
    </w:p>
    <w:p w14:paraId="777032B8" w14:textId="77777777" w:rsidR="00C97B9C" w:rsidRPr="00C47CC5" w:rsidRDefault="00C97B9C" w:rsidP="00C47CC5">
      <w:pPr>
        <w:pStyle w:val="Default"/>
        <w:numPr>
          <w:ilvl w:val="2"/>
          <w:numId w:val="1"/>
        </w:numPr>
        <w:spacing w:after="60" w:line="360" w:lineRule="auto"/>
        <w:ind w:left="1701" w:hanging="708"/>
        <w:jc w:val="both"/>
        <w:rPr>
          <w:rStyle w:val="FontStyle126"/>
          <w:rFonts w:ascii="Verdana" w:hAnsi="Verdana"/>
          <w:sz w:val="20"/>
          <w:szCs w:val="20"/>
        </w:rPr>
      </w:pPr>
      <w:r w:rsidRPr="00C47CC5">
        <w:rPr>
          <w:rStyle w:val="FontStyle126"/>
          <w:rFonts w:ascii="Verdana" w:hAnsi="Verdana"/>
          <w:sz w:val="20"/>
          <w:szCs w:val="20"/>
        </w:rPr>
        <w:t>Размер на задължението: _____________________.</w:t>
      </w:r>
    </w:p>
    <w:p w14:paraId="2E317529" w14:textId="1B5BBE20" w:rsidR="00D3601C" w:rsidRPr="00C47CC5" w:rsidRDefault="00D3601C" w:rsidP="00C47CC5">
      <w:pPr>
        <w:pStyle w:val="Default"/>
        <w:numPr>
          <w:ilvl w:val="0"/>
          <w:numId w:val="1"/>
        </w:numPr>
        <w:spacing w:after="60"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C47CC5">
        <w:rPr>
          <w:rFonts w:ascii="Verdana" w:hAnsi="Verdana"/>
          <w:sz w:val="20"/>
          <w:szCs w:val="20"/>
        </w:rPr>
        <w:t>Нито аз, нито представлявания от мен кандидат</w:t>
      </w:r>
      <w:r w:rsidR="008020DA" w:rsidRPr="00C47CC5">
        <w:rPr>
          <w:rFonts w:ascii="Verdana" w:hAnsi="Verdana"/>
          <w:sz w:val="20"/>
          <w:szCs w:val="20"/>
        </w:rPr>
        <w:t xml:space="preserve">, както и </w:t>
      </w:r>
      <w:r w:rsidR="008020DA" w:rsidRPr="00C47CC5">
        <w:rPr>
          <w:rFonts w:ascii="Verdana" w:hAnsi="Verdana"/>
          <w:bCs/>
          <w:iCs/>
          <w:color w:val="auto"/>
          <w:sz w:val="20"/>
          <w:szCs w:val="20"/>
        </w:rPr>
        <w:t>неговите служители и/или привлечени експерти,</w:t>
      </w:r>
      <w:r w:rsidRPr="00C47CC5">
        <w:rPr>
          <w:rFonts w:ascii="Verdana" w:hAnsi="Verdana"/>
          <w:sz w:val="20"/>
          <w:szCs w:val="20"/>
        </w:rPr>
        <w:t xml:space="preserve"> сме </w:t>
      </w:r>
      <w:r w:rsidRPr="00C47CC5">
        <w:rPr>
          <w:rFonts w:ascii="Verdana" w:hAnsi="Verdana"/>
          <w:b/>
          <w:bCs/>
          <w:sz w:val="20"/>
          <w:szCs w:val="20"/>
        </w:rPr>
        <w:t>„свързани лица“</w:t>
      </w:r>
      <w:r w:rsidRPr="00C47CC5">
        <w:rPr>
          <w:rFonts w:ascii="Verdana" w:hAnsi="Verdana"/>
          <w:sz w:val="20"/>
          <w:szCs w:val="20"/>
        </w:rPr>
        <w:t xml:space="preserve"> по смисъла на §1 от Допълнителните разпоредби на Търговския закон с Възложителя или със служители на ръководна длъжност в „АЕЦ Козлодуй – Нови мощности“ ЕАД.</w:t>
      </w:r>
    </w:p>
    <w:p w14:paraId="501D717A" w14:textId="77777777" w:rsidR="00C47CC5" w:rsidRDefault="00C47CC5" w:rsidP="00C47CC5">
      <w:pPr>
        <w:pStyle w:val="Default"/>
        <w:spacing w:after="60" w:line="360" w:lineRule="auto"/>
        <w:ind w:right="-2"/>
        <w:jc w:val="both"/>
        <w:rPr>
          <w:rFonts w:ascii="Verdana" w:hAnsi="Verdana"/>
          <w:b/>
          <w:bCs/>
          <w:sz w:val="20"/>
          <w:szCs w:val="20"/>
          <w:u w:val="single"/>
        </w:rPr>
      </w:pPr>
    </w:p>
    <w:p w14:paraId="11F6ABB4" w14:textId="75E43DA2" w:rsidR="008C47DA" w:rsidRPr="00C47CC5" w:rsidRDefault="001A5D76" w:rsidP="00C47CC5">
      <w:pPr>
        <w:pStyle w:val="Default"/>
        <w:spacing w:after="60" w:line="360" w:lineRule="auto"/>
        <w:ind w:right="-2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C47CC5">
        <w:rPr>
          <w:rFonts w:ascii="Verdana" w:hAnsi="Verdana"/>
          <w:b/>
          <w:bCs/>
          <w:sz w:val="20"/>
          <w:szCs w:val="20"/>
          <w:u w:val="single"/>
        </w:rPr>
        <w:t>ВЪВ ВРЪЗКА С ДЕКЛАРИРАНИТЕ ОТ МЕН ОБСТОЯТЕЛСТВА, РАЗБИРАМ, ЧЕ:</w:t>
      </w:r>
    </w:p>
    <w:p w14:paraId="73C2EEA5" w14:textId="5B3AF68E" w:rsidR="008C47DA" w:rsidRPr="00C47CC5" w:rsidRDefault="001A5D76" w:rsidP="00C47CC5">
      <w:pPr>
        <w:pStyle w:val="Default"/>
        <w:spacing w:after="60" w:line="360" w:lineRule="auto"/>
        <w:ind w:right="-2"/>
        <w:jc w:val="both"/>
        <w:rPr>
          <w:rFonts w:ascii="Verdana" w:hAnsi="Verdana"/>
          <w:sz w:val="20"/>
          <w:szCs w:val="20"/>
        </w:rPr>
      </w:pPr>
      <w:bookmarkStart w:id="1" w:name="_Hlk63080043"/>
      <w:r w:rsidRPr="00C47CC5">
        <w:rPr>
          <w:rFonts w:ascii="Verdana" w:hAnsi="Verdana"/>
          <w:sz w:val="20"/>
          <w:szCs w:val="20"/>
        </w:rPr>
        <w:t>Д</w:t>
      </w:r>
      <w:r w:rsidR="008C47DA" w:rsidRPr="00C47CC5">
        <w:rPr>
          <w:rFonts w:ascii="Verdana" w:hAnsi="Verdana"/>
          <w:sz w:val="20"/>
          <w:szCs w:val="20"/>
        </w:rPr>
        <w:t xml:space="preserve">екларирането на неверни данни </w:t>
      </w:r>
      <w:r w:rsidR="00DD2439" w:rsidRPr="00C47CC5">
        <w:rPr>
          <w:rFonts w:ascii="Verdana" w:hAnsi="Verdana"/>
          <w:sz w:val="20"/>
          <w:szCs w:val="20"/>
        </w:rPr>
        <w:t xml:space="preserve">с настоящата декларация </w:t>
      </w:r>
      <w:r w:rsidR="008C47DA" w:rsidRPr="00C47CC5">
        <w:rPr>
          <w:rFonts w:ascii="Verdana" w:hAnsi="Verdana"/>
          <w:sz w:val="20"/>
          <w:szCs w:val="20"/>
        </w:rPr>
        <w:t xml:space="preserve">е обстоятелство, при което Възложителят отстранява кандидата от участие в </w:t>
      </w:r>
      <w:bookmarkEnd w:id="1"/>
      <w:r w:rsidR="00CB542F" w:rsidRPr="00C47CC5">
        <w:rPr>
          <w:rFonts w:ascii="Verdana" w:hAnsi="Verdana"/>
          <w:sz w:val="20"/>
          <w:szCs w:val="20"/>
        </w:rPr>
        <w:t>публичната процедура.</w:t>
      </w:r>
    </w:p>
    <w:p w14:paraId="20BA3611" w14:textId="5CD6D295" w:rsidR="008C47DA" w:rsidRPr="00C47CC5" w:rsidRDefault="001A5D76" w:rsidP="00C47CC5">
      <w:pPr>
        <w:pStyle w:val="Default"/>
        <w:spacing w:after="60" w:line="360" w:lineRule="auto"/>
        <w:ind w:right="-2"/>
        <w:jc w:val="both"/>
        <w:rPr>
          <w:rFonts w:ascii="Verdana" w:hAnsi="Verdana"/>
          <w:sz w:val="20"/>
          <w:szCs w:val="20"/>
        </w:rPr>
      </w:pPr>
      <w:r w:rsidRPr="24D794D1">
        <w:rPr>
          <w:rFonts w:ascii="Verdana" w:hAnsi="Verdana"/>
          <w:sz w:val="20"/>
          <w:szCs w:val="20"/>
        </w:rPr>
        <w:t>В</w:t>
      </w:r>
      <w:r w:rsidR="008C47DA" w:rsidRPr="24D794D1">
        <w:rPr>
          <w:rFonts w:ascii="Verdana" w:hAnsi="Verdana"/>
          <w:sz w:val="20"/>
          <w:szCs w:val="20"/>
        </w:rPr>
        <w:t>сяко физическо или юридическо</w:t>
      </w:r>
      <w:r w:rsidR="27A85C58" w:rsidRPr="24D794D1">
        <w:rPr>
          <w:rFonts w:ascii="Verdana" w:hAnsi="Verdana"/>
          <w:sz w:val="20"/>
          <w:szCs w:val="20"/>
        </w:rPr>
        <w:t xml:space="preserve"> лице</w:t>
      </w:r>
      <w:r w:rsidR="008C47DA" w:rsidRPr="24D794D1">
        <w:rPr>
          <w:rFonts w:ascii="Verdana" w:hAnsi="Verdana"/>
          <w:sz w:val="20"/>
          <w:szCs w:val="20"/>
        </w:rPr>
        <w:t xml:space="preserve"> носи имуществена отговорност за неправомерно придобиване, използване или разкриване на конфиденциална информация, считана за търговска тайна, съгласно Закона за защита на търговската тайна, обн. - ДВ, бр. 28 от 05.04.2019 г.</w:t>
      </w:r>
    </w:p>
    <w:p w14:paraId="508E15B9" w14:textId="77777777" w:rsidR="00C47CC5" w:rsidRDefault="00C47CC5" w:rsidP="00C47CC5">
      <w:pPr>
        <w:pStyle w:val="Default"/>
        <w:tabs>
          <w:tab w:val="left" w:pos="1134"/>
        </w:tabs>
        <w:spacing w:after="60" w:line="360" w:lineRule="auto"/>
        <w:jc w:val="both"/>
        <w:rPr>
          <w:rFonts w:ascii="Verdana" w:hAnsi="Verdana"/>
          <w:sz w:val="20"/>
          <w:szCs w:val="20"/>
        </w:rPr>
      </w:pPr>
    </w:p>
    <w:p w14:paraId="7288362D" w14:textId="748294A9" w:rsidR="00127498" w:rsidRPr="00C47CC5" w:rsidRDefault="00B04266" w:rsidP="00C47CC5">
      <w:pPr>
        <w:pStyle w:val="Default"/>
        <w:tabs>
          <w:tab w:val="left" w:pos="1134"/>
        </w:tabs>
        <w:spacing w:after="60" w:line="360" w:lineRule="auto"/>
        <w:jc w:val="both"/>
        <w:rPr>
          <w:rFonts w:ascii="Verdana" w:hAnsi="Verdana"/>
          <w:sz w:val="20"/>
          <w:szCs w:val="20"/>
        </w:rPr>
        <w:sectPr w:rsidR="00127498" w:rsidRPr="00C47CC5" w:rsidSect="00C47CC5">
          <w:footerReference w:type="default" r:id="rId8"/>
          <w:pgSz w:w="11906" w:h="16838" w:code="9"/>
          <w:pgMar w:top="1152" w:right="1152" w:bottom="1152" w:left="1152" w:header="432" w:footer="432" w:gutter="0"/>
          <w:cols w:space="708"/>
          <w:noEndnote/>
          <w:docGrid w:linePitch="326"/>
        </w:sectPr>
      </w:pPr>
      <w:r w:rsidRPr="00C47CC5">
        <w:rPr>
          <w:rFonts w:ascii="Verdana" w:hAnsi="Verdana"/>
          <w:sz w:val="20"/>
          <w:szCs w:val="20"/>
        </w:rPr>
        <w:t>Дата: _______________</w:t>
      </w:r>
      <w:r w:rsidRPr="00C47CC5">
        <w:rPr>
          <w:rFonts w:ascii="Verdana" w:hAnsi="Verdana"/>
          <w:sz w:val="20"/>
          <w:szCs w:val="20"/>
        </w:rPr>
        <w:tab/>
      </w:r>
      <w:r w:rsidRPr="00C47CC5">
        <w:rPr>
          <w:rFonts w:ascii="Verdana" w:hAnsi="Verdana"/>
          <w:sz w:val="20"/>
          <w:szCs w:val="20"/>
        </w:rPr>
        <w:tab/>
      </w:r>
      <w:r w:rsidRPr="00C47CC5">
        <w:rPr>
          <w:rFonts w:ascii="Verdana" w:hAnsi="Verdana"/>
          <w:sz w:val="20"/>
          <w:szCs w:val="20"/>
        </w:rPr>
        <w:tab/>
      </w:r>
      <w:r w:rsidRPr="00C47CC5">
        <w:rPr>
          <w:rFonts w:ascii="Verdana" w:hAnsi="Verdana"/>
          <w:sz w:val="20"/>
          <w:szCs w:val="20"/>
        </w:rPr>
        <w:tab/>
      </w:r>
      <w:r w:rsidRPr="00C47CC5">
        <w:rPr>
          <w:rFonts w:ascii="Verdana" w:hAnsi="Verdana"/>
          <w:sz w:val="20"/>
          <w:szCs w:val="20"/>
        </w:rPr>
        <w:tab/>
        <w:t>Декларатор: __________________</w:t>
      </w:r>
      <w:bookmarkEnd w:id="0"/>
    </w:p>
    <w:p w14:paraId="3FAB8A2B" w14:textId="7C542750" w:rsidR="00B04266" w:rsidRPr="00C47CC5" w:rsidRDefault="00127498" w:rsidP="00C47CC5">
      <w:pPr>
        <w:pStyle w:val="Default"/>
        <w:tabs>
          <w:tab w:val="left" w:pos="1134"/>
        </w:tabs>
        <w:spacing w:after="60" w:line="360" w:lineRule="auto"/>
        <w:jc w:val="both"/>
        <w:rPr>
          <w:rFonts w:ascii="Verdana" w:hAnsi="Verdana"/>
          <w:b/>
          <w:bCs/>
          <w:sz w:val="20"/>
          <w:szCs w:val="20"/>
        </w:rPr>
      </w:pPr>
      <w:r w:rsidRPr="00C47CC5">
        <w:rPr>
          <w:rFonts w:ascii="Verdana" w:hAnsi="Verdana"/>
          <w:b/>
          <w:bCs/>
          <w:sz w:val="20"/>
          <w:szCs w:val="20"/>
        </w:rPr>
        <w:lastRenderedPageBreak/>
        <w:t>УКАЗАНИЯ</w:t>
      </w:r>
    </w:p>
    <w:p w14:paraId="7F18471C" w14:textId="78BAD9DF" w:rsidR="00127498" w:rsidRPr="00C47CC5" w:rsidRDefault="005D2FDC" w:rsidP="00C47CC5">
      <w:pPr>
        <w:pStyle w:val="Default"/>
        <w:tabs>
          <w:tab w:val="left" w:pos="1134"/>
        </w:tabs>
        <w:spacing w:after="60" w:line="360" w:lineRule="auto"/>
        <w:jc w:val="both"/>
        <w:rPr>
          <w:rFonts w:ascii="Verdana" w:hAnsi="Verdana"/>
          <w:b/>
          <w:bCs/>
          <w:sz w:val="20"/>
          <w:szCs w:val="20"/>
        </w:rPr>
      </w:pPr>
      <w:r w:rsidRPr="00C47CC5">
        <w:rPr>
          <w:rFonts w:ascii="Verdana" w:hAnsi="Verdana"/>
          <w:b/>
          <w:bCs/>
          <w:sz w:val="20"/>
          <w:szCs w:val="20"/>
        </w:rPr>
        <w:t>за</w:t>
      </w:r>
      <w:r w:rsidR="00127498" w:rsidRPr="00C47CC5">
        <w:rPr>
          <w:rFonts w:ascii="Verdana" w:hAnsi="Verdana"/>
          <w:b/>
          <w:bCs/>
          <w:sz w:val="20"/>
          <w:szCs w:val="20"/>
        </w:rPr>
        <w:t xml:space="preserve"> попълване на декларация за отсъствие на обстоятелства</w:t>
      </w:r>
    </w:p>
    <w:p w14:paraId="10EAAE1B" w14:textId="7D9FD061" w:rsidR="00127498" w:rsidRPr="00C47CC5" w:rsidRDefault="00127498" w:rsidP="00C47CC5">
      <w:pPr>
        <w:pStyle w:val="Default"/>
        <w:numPr>
          <w:ilvl w:val="0"/>
          <w:numId w:val="7"/>
        </w:numPr>
        <w:spacing w:after="60"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24D794D1">
        <w:rPr>
          <w:rFonts w:ascii="Verdana" w:hAnsi="Verdana"/>
          <w:sz w:val="20"/>
          <w:szCs w:val="20"/>
        </w:rPr>
        <w:t xml:space="preserve">Декларацията се попълва </w:t>
      </w:r>
      <w:r w:rsidR="00902796" w:rsidRPr="24D794D1">
        <w:rPr>
          <w:rFonts w:ascii="Verdana" w:hAnsi="Verdana"/>
          <w:sz w:val="20"/>
          <w:szCs w:val="20"/>
        </w:rPr>
        <w:t xml:space="preserve">при участие на декларатора (или представлявано от него лице) в обявена от „АЕЦ Козлодуй – Нови мощности“ ЕАД </w:t>
      </w:r>
      <w:r w:rsidR="00F90D09" w:rsidRPr="24D794D1">
        <w:rPr>
          <w:rFonts w:ascii="Verdana" w:hAnsi="Verdana"/>
          <w:sz w:val="20"/>
          <w:szCs w:val="20"/>
        </w:rPr>
        <w:t>публична процедура. Чрез попълване на декларацията</w:t>
      </w:r>
      <w:r w:rsidR="005213C9" w:rsidRPr="24D794D1">
        <w:rPr>
          <w:rFonts w:ascii="Verdana" w:hAnsi="Verdana"/>
          <w:sz w:val="20"/>
          <w:szCs w:val="20"/>
        </w:rPr>
        <w:t>,</w:t>
      </w:r>
      <w:r w:rsidR="00F90D09" w:rsidRPr="24D794D1">
        <w:rPr>
          <w:rFonts w:ascii="Verdana" w:hAnsi="Verdana"/>
          <w:sz w:val="20"/>
          <w:szCs w:val="20"/>
        </w:rPr>
        <w:t xml:space="preserve"> деклараторът удостоверява</w:t>
      </w:r>
      <w:r w:rsidR="00080CB4" w:rsidRPr="24D794D1">
        <w:rPr>
          <w:rFonts w:ascii="Verdana" w:hAnsi="Verdana"/>
          <w:sz w:val="20"/>
          <w:szCs w:val="20"/>
        </w:rPr>
        <w:t xml:space="preserve"> липсата на обстоятелства</w:t>
      </w:r>
      <w:r w:rsidR="00F90D09" w:rsidRPr="24D794D1">
        <w:rPr>
          <w:rFonts w:ascii="Verdana" w:hAnsi="Verdana"/>
          <w:sz w:val="20"/>
          <w:szCs w:val="20"/>
        </w:rPr>
        <w:t xml:space="preserve"> пред възложителя</w:t>
      </w:r>
      <w:r w:rsidR="00887F4A" w:rsidRPr="24D794D1">
        <w:rPr>
          <w:rFonts w:ascii="Verdana" w:hAnsi="Verdana"/>
          <w:sz w:val="20"/>
          <w:szCs w:val="20"/>
        </w:rPr>
        <w:t>,</w:t>
      </w:r>
      <w:r w:rsidR="00742B52" w:rsidRPr="24D794D1">
        <w:rPr>
          <w:rFonts w:ascii="Verdana" w:hAnsi="Verdana"/>
          <w:sz w:val="20"/>
          <w:szCs w:val="20"/>
        </w:rPr>
        <w:t xml:space="preserve"> </w:t>
      </w:r>
      <w:r w:rsidR="00080CB4" w:rsidRPr="24D794D1">
        <w:rPr>
          <w:rFonts w:ascii="Verdana" w:hAnsi="Verdana"/>
          <w:sz w:val="20"/>
          <w:szCs w:val="20"/>
        </w:rPr>
        <w:t xml:space="preserve">чието отсъствие </w:t>
      </w:r>
      <w:r w:rsidR="00DC4CEF" w:rsidRPr="24D794D1">
        <w:rPr>
          <w:rFonts w:ascii="Verdana" w:hAnsi="Verdana"/>
          <w:sz w:val="20"/>
          <w:szCs w:val="20"/>
        </w:rPr>
        <w:t>е</w:t>
      </w:r>
      <w:r w:rsidR="00080CB4" w:rsidRPr="24D794D1">
        <w:rPr>
          <w:rFonts w:ascii="Verdana" w:hAnsi="Verdana"/>
          <w:sz w:val="20"/>
          <w:szCs w:val="20"/>
        </w:rPr>
        <w:t xml:space="preserve"> въздигнат</w:t>
      </w:r>
      <w:r w:rsidR="00DC4CEF" w:rsidRPr="24D794D1">
        <w:rPr>
          <w:rFonts w:ascii="Verdana" w:hAnsi="Verdana"/>
          <w:sz w:val="20"/>
          <w:szCs w:val="20"/>
        </w:rPr>
        <w:t>о</w:t>
      </w:r>
      <w:r w:rsidR="00080CB4" w:rsidRPr="24D794D1">
        <w:rPr>
          <w:rFonts w:ascii="Verdana" w:hAnsi="Verdana"/>
          <w:sz w:val="20"/>
          <w:szCs w:val="20"/>
        </w:rPr>
        <w:t xml:space="preserve"> като</w:t>
      </w:r>
      <w:r w:rsidR="009D788B" w:rsidRPr="24D794D1">
        <w:rPr>
          <w:rFonts w:ascii="Verdana" w:hAnsi="Verdana"/>
          <w:sz w:val="20"/>
          <w:szCs w:val="20"/>
        </w:rPr>
        <w:t xml:space="preserve"> задължително</w:t>
      </w:r>
      <w:r w:rsidR="00080CB4" w:rsidRPr="24D794D1">
        <w:rPr>
          <w:rFonts w:ascii="Verdana" w:hAnsi="Verdana"/>
          <w:sz w:val="20"/>
          <w:szCs w:val="20"/>
        </w:rPr>
        <w:t xml:space="preserve"> условие за участие </w:t>
      </w:r>
      <w:r w:rsidR="01476939" w:rsidRPr="24D794D1">
        <w:rPr>
          <w:rFonts w:ascii="Verdana" w:hAnsi="Verdana"/>
          <w:sz w:val="20"/>
          <w:szCs w:val="20"/>
        </w:rPr>
        <w:t xml:space="preserve">в </w:t>
      </w:r>
      <w:r w:rsidR="00080CB4" w:rsidRPr="24D794D1">
        <w:rPr>
          <w:rFonts w:ascii="Verdana" w:hAnsi="Verdana"/>
          <w:sz w:val="20"/>
          <w:szCs w:val="20"/>
        </w:rPr>
        <w:t>процедурата.</w:t>
      </w:r>
    </w:p>
    <w:p w14:paraId="6B0578C3" w14:textId="36A9B727" w:rsidR="00DC4CEF" w:rsidRPr="00761070" w:rsidRDefault="00332E00" w:rsidP="00C47CC5">
      <w:pPr>
        <w:pStyle w:val="Default"/>
        <w:numPr>
          <w:ilvl w:val="0"/>
          <w:numId w:val="7"/>
        </w:numPr>
        <w:spacing w:after="60" w:line="360" w:lineRule="auto"/>
        <w:ind w:left="426" w:hanging="426"/>
        <w:jc w:val="both"/>
        <w:rPr>
          <w:rFonts w:ascii="Verdana" w:hAnsi="Verdana"/>
          <w:b/>
          <w:bCs/>
          <w:color w:val="auto"/>
          <w:sz w:val="20"/>
          <w:szCs w:val="20"/>
        </w:rPr>
      </w:pPr>
      <w:r w:rsidRPr="24D794D1">
        <w:rPr>
          <w:rFonts w:ascii="Verdana" w:hAnsi="Verdana"/>
          <w:sz w:val="20"/>
          <w:szCs w:val="20"/>
        </w:rPr>
        <w:t xml:space="preserve">Декларацията е </w:t>
      </w:r>
      <w:r w:rsidR="007D6E15" w:rsidRPr="24D794D1">
        <w:rPr>
          <w:rFonts w:ascii="Verdana" w:hAnsi="Verdana"/>
          <w:sz w:val="20"/>
          <w:szCs w:val="20"/>
        </w:rPr>
        <w:t xml:space="preserve">част от </w:t>
      </w:r>
      <w:r w:rsidR="00EF7614" w:rsidRPr="24D794D1">
        <w:rPr>
          <w:rFonts w:ascii="Verdana" w:hAnsi="Verdana"/>
          <w:sz w:val="20"/>
          <w:szCs w:val="20"/>
        </w:rPr>
        <w:t>пакета документи изискуем</w:t>
      </w:r>
      <w:r w:rsidR="0FC367CE" w:rsidRPr="24D794D1">
        <w:rPr>
          <w:rFonts w:ascii="Verdana" w:hAnsi="Verdana"/>
          <w:sz w:val="20"/>
          <w:szCs w:val="20"/>
        </w:rPr>
        <w:t>и</w:t>
      </w:r>
      <w:r w:rsidR="00EF7614" w:rsidRPr="24D794D1">
        <w:rPr>
          <w:rFonts w:ascii="Verdana" w:hAnsi="Verdana"/>
          <w:sz w:val="20"/>
          <w:szCs w:val="20"/>
        </w:rPr>
        <w:t xml:space="preserve"> в първия етап (предварителен подбор)</w:t>
      </w:r>
      <w:r w:rsidR="007D6E15" w:rsidRPr="24D794D1">
        <w:rPr>
          <w:rFonts w:ascii="Verdana" w:hAnsi="Verdana"/>
          <w:sz w:val="20"/>
          <w:szCs w:val="20"/>
        </w:rPr>
        <w:t xml:space="preserve"> </w:t>
      </w:r>
      <w:r w:rsidR="00EF7614" w:rsidRPr="24D794D1">
        <w:rPr>
          <w:rFonts w:ascii="Verdana" w:hAnsi="Verdana"/>
          <w:sz w:val="20"/>
          <w:szCs w:val="20"/>
        </w:rPr>
        <w:t>на публичната процедура</w:t>
      </w:r>
      <w:r w:rsidR="007D6E15" w:rsidRPr="24D794D1">
        <w:rPr>
          <w:rFonts w:ascii="Verdana" w:hAnsi="Verdana"/>
          <w:sz w:val="20"/>
          <w:szCs w:val="20"/>
        </w:rPr>
        <w:t xml:space="preserve">, като същата се прилага към </w:t>
      </w:r>
      <w:r w:rsidR="00775D14" w:rsidRPr="24D794D1">
        <w:rPr>
          <w:rFonts w:ascii="Verdana" w:hAnsi="Verdana"/>
          <w:sz w:val="20"/>
          <w:szCs w:val="20"/>
        </w:rPr>
        <w:t xml:space="preserve">попълненото от участника </w:t>
      </w:r>
      <w:r w:rsidR="00775D14" w:rsidRPr="24D794D1">
        <w:rPr>
          <w:rFonts w:ascii="Verdana" w:hAnsi="Verdana"/>
          <w:b/>
          <w:bCs/>
          <w:sz w:val="20"/>
          <w:szCs w:val="20"/>
        </w:rPr>
        <w:t xml:space="preserve">Заявление за участие </w:t>
      </w:r>
      <w:r w:rsidR="00775D14" w:rsidRPr="00761070">
        <w:rPr>
          <w:rFonts w:ascii="Verdana" w:hAnsi="Verdana"/>
          <w:b/>
          <w:bCs/>
          <w:color w:val="auto"/>
          <w:sz w:val="20"/>
          <w:szCs w:val="20"/>
        </w:rPr>
        <w:t>в публична процедура.</w:t>
      </w:r>
    </w:p>
    <w:p w14:paraId="47FC98E9" w14:textId="454D91FB" w:rsidR="00AF2BE1" w:rsidRPr="00C47CC5" w:rsidRDefault="00AF2BE1" w:rsidP="00C47CC5">
      <w:pPr>
        <w:pStyle w:val="Default"/>
        <w:numPr>
          <w:ilvl w:val="0"/>
          <w:numId w:val="7"/>
        </w:numPr>
        <w:spacing w:after="60"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C47CC5">
        <w:rPr>
          <w:rFonts w:ascii="Verdana" w:hAnsi="Verdana"/>
          <w:sz w:val="20"/>
          <w:szCs w:val="20"/>
        </w:rPr>
        <w:t xml:space="preserve">В зависимост от правната форма на участника, Декларацията се </w:t>
      </w:r>
      <w:r w:rsidR="00A33A8F" w:rsidRPr="00C47CC5">
        <w:rPr>
          <w:rFonts w:ascii="Verdana" w:hAnsi="Verdana"/>
          <w:sz w:val="20"/>
          <w:szCs w:val="20"/>
        </w:rPr>
        <w:t>попълва</w:t>
      </w:r>
      <w:r w:rsidRPr="00C47CC5">
        <w:rPr>
          <w:rFonts w:ascii="Verdana" w:hAnsi="Verdana"/>
          <w:sz w:val="20"/>
          <w:szCs w:val="20"/>
        </w:rPr>
        <w:t xml:space="preserve"> от следните лица:</w:t>
      </w:r>
    </w:p>
    <w:p w14:paraId="19EC4738" w14:textId="3D3893FA" w:rsidR="00D06F57" w:rsidRPr="00C47CC5" w:rsidRDefault="00D06F57" w:rsidP="00C47CC5">
      <w:pPr>
        <w:pStyle w:val="Default"/>
        <w:numPr>
          <w:ilvl w:val="1"/>
          <w:numId w:val="7"/>
        </w:numPr>
        <w:spacing w:after="60" w:line="360" w:lineRule="auto"/>
        <w:ind w:left="993" w:hanging="567"/>
        <w:jc w:val="both"/>
        <w:rPr>
          <w:rFonts w:ascii="Verdana" w:hAnsi="Verdana"/>
          <w:sz w:val="20"/>
          <w:szCs w:val="20"/>
        </w:rPr>
      </w:pPr>
      <w:r w:rsidRPr="00C47CC5">
        <w:rPr>
          <w:rFonts w:ascii="Verdana" w:hAnsi="Verdana"/>
          <w:sz w:val="20"/>
          <w:szCs w:val="20"/>
        </w:rPr>
        <w:t xml:space="preserve">при събирателно дружество – </w:t>
      </w:r>
      <w:r w:rsidR="000249CE" w:rsidRPr="00C47CC5">
        <w:rPr>
          <w:rFonts w:ascii="Verdana" w:hAnsi="Verdana"/>
          <w:sz w:val="20"/>
          <w:szCs w:val="20"/>
        </w:rPr>
        <w:t>от</w:t>
      </w:r>
      <w:r w:rsidRPr="00C47CC5">
        <w:rPr>
          <w:rFonts w:ascii="Verdana" w:hAnsi="Verdana"/>
          <w:sz w:val="20"/>
          <w:szCs w:val="20"/>
        </w:rPr>
        <w:t xml:space="preserve"> всеки съдружник;</w:t>
      </w:r>
    </w:p>
    <w:p w14:paraId="1874F302" w14:textId="3D41204E" w:rsidR="00D06F57" w:rsidRPr="00C47CC5" w:rsidRDefault="00D06F57" w:rsidP="00C47CC5">
      <w:pPr>
        <w:pStyle w:val="Default"/>
        <w:numPr>
          <w:ilvl w:val="1"/>
          <w:numId w:val="7"/>
        </w:numPr>
        <w:spacing w:after="60" w:line="360" w:lineRule="auto"/>
        <w:ind w:left="993" w:hanging="567"/>
        <w:jc w:val="both"/>
        <w:rPr>
          <w:rFonts w:ascii="Verdana" w:hAnsi="Verdana"/>
          <w:sz w:val="20"/>
          <w:szCs w:val="20"/>
        </w:rPr>
      </w:pPr>
      <w:r w:rsidRPr="00C47CC5">
        <w:rPr>
          <w:rFonts w:ascii="Verdana" w:hAnsi="Verdana"/>
          <w:sz w:val="20"/>
          <w:szCs w:val="20"/>
        </w:rPr>
        <w:t xml:space="preserve">при командитно дружество – </w:t>
      </w:r>
      <w:r w:rsidR="000249CE" w:rsidRPr="00C47CC5">
        <w:rPr>
          <w:rFonts w:ascii="Verdana" w:hAnsi="Verdana"/>
          <w:sz w:val="20"/>
          <w:szCs w:val="20"/>
        </w:rPr>
        <w:t>от</w:t>
      </w:r>
      <w:r w:rsidRPr="00C47CC5">
        <w:rPr>
          <w:rFonts w:ascii="Verdana" w:hAnsi="Verdana"/>
          <w:sz w:val="20"/>
          <w:szCs w:val="20"/>
        </w:rPr>
        <w:t xml:space="preserve"> неограничено отговорните съдружници;</w:t>
      </w:r>
    </w:p>
    <w:p w14:paraId="35236580" w14:textId="11E4553C" w:rsidR="00D06F57" w:rsidRPr="00C47CC5" w:rsidRDefault="00D06F57" w:rsidP="00C47CC5">
      <w:pPr>
        <w:pStyle w:val="Default"/>
        <w:numPr>
          <w:ilvl w:val="1"/>
          <w:numId w:val="7"/>
        </w:numPr>
        <w:spacing w:after="60" w:line="360" w:lineRule="auto"/>
        <w:ind w:left="993" w:hanging="567"/>
        <w:jc w:val="both"/>
        <w:rPr>
          <w:rFonts w:ascii="Verdana" w:hAnsi="Verdana"/>
          <w:sz w:val="20"/>
          <w:szCs w:val="20"/>
        </w:rPr>
      </w:pPr>
      <w:r w:rsidRPr="00C47CC5">
        <w:rPr>
          <w:rFonts w:ascii="Verdana" w:hAnsi="Verdana"/>
          <w:sz w:val="20"/>
          <w:szCs w:val="20"/>
        </w:rPr>
        <w:t xml:space="preserve">при дружество с ограничена отговорност – </w:t>
      </w:r>
      <w:r w:rsidR="000249CE" w:rsidRPr="00C47CC5">
        <w:rPr>
          <w:rFonts w:ascii="Verdana" w:hAnsi="Verdana"/>
          <w:sz w:val="20"/>
          <w:szCs w:val="20"/>
        </w:rPr>
        <w:t>от</w:t>
      </w:r>
      <w:r w:rsidRPr="00C47CC5">
        <w:rPr>
          <w:rFonts w:ascii="Verdana" w:hAnsi="Verdana"/>
          <w:sz w:val="20"/>
          <w:szCs w:val="20"/>
        </w:rPr>
        <w:t xml:space="preserve"> управителя, в случай че са</w:t>
      </w:r>
      <w:r w:rsidR="00360C0D" w:rsidRPr="00C47CC5">
        <w:rPr>
          <w:rFonts w:ascii="Verdana" w:hAnsi="Verdana"/>
          <w:sz w:val="20"/>
          <w:szCs w:val="20"/>
        </w:rPr>
        <w:t xml:space="preserve"> </w:t>
      </w:r>
      <w:r w:rsidRPr="00C47CC5">
        <w:rPr>
          <w:rFonts w:ascii="Verdana" w:hAnsi="Verdana"/>
          <w:sz w:val="20"/>
          <w:szCs w:val="20"/>
        </w:rPr>
        <w:t xml:space="preserve">няколко управители </w:t>
      </w:r>
      <w:r w:rsidR="000249CE" w:rsidRPr="00C47CC5">
        <w:rPr>
          <w:rFonts w:ascii="Verdana" w:hAnsi="Verdana"/>
          <w:sz w:val="20"/>
          <w:szCs w:val="20"/>
        </w:rPr>
        <w:t>от</w:t>
      </w:r>
      <w:r w:rsidRPr="00C47CC5">
        <w:rPr>
          <w:rFonts w:ascii="Verdana" w:hAnsi="Verdana"/>
          <w:sz w:val="20"/>
          <w:szCs w:val="20"/>
        </w:rPr>
        <w:t xml:space="preserve"> всеки един от тях, а при едноличното дружество с ограничена</w:t>
      </w:r>
      <w:r w:rsidR="00360C0D" w:rsidRPr="00C47CC5">
        <w:rPr>
          <w:rFonts w:ascii="Verdana" w:hAnsi="Verdana"/>
          <w:sz w:val="20"/>
          <w:szCs w:val="20"/>
        </w:rPr>
        <w:t xml:space="preserve"> </w:t>
      </w:r>
      <w:r w:rsidRPr="00C47CC5">
        <w:rPr>
          <w:rFonts w:ascii="Verdana" w:hAnsi="Verdana"/>
          <w:sz w:val="20"/>
          <w:szCs w:val="20"/>
        </w:rPr>
        <w:t xml:space="preserve">отговорност </w:t>
      </w:r>
      <w:r w:rsidR="000249CE" w:rsidRPr="00C47CC5">
        <w:rPr>
          <w:rFonts w:ascii="Verdana" w:hAnsi="Verdana"/>
          <w:sz w:val="20"/>
          <w:szCs w:val="20"/>
        </w:rPr>
        <w:t>от</w:t>
      </w:r>
      <w:r w:rsidRPr="00C47CC5">
        <w:rPr>
          <w:rFonts w:ascii="Verdana" w:hAnsi="Verdana"/>
          <w:sz w:val="20"/>
          <w:szCs w:val="20"/>
        </w:rPr>
        <w:t xml:space="preserve"> едноличния собствени</w:t>
      </w:r>
      <w:r w:rsidR="00360C0D" w:rsidRPr="00C47CC5">
        <w:rPr>
          <w:rFonts w:ascii="Verdana" w:hAnsi="Verdana"/>
          <w:sz w:val="20"/>
          <w:szCs w:val="20"/>
        </w:rPr>
        <w:t>к</w:t>
      </w:r>
      <w:r w:rsidRPr="00C47CC5">
        <w:rPr>
          <w:rFonts w:ascii="Verdana" w:hAnsi="Verdana"/>
          <w:sz w:val="20"/>
          <w:szCs w:val="20"/>
        </w:rPr>
        <w:t xml:space="preserve"> на капитала или управителя;</w:t>
      </w:r>
    </w:p>
    <w:p w14:paraId="1023F01F" w14:textId="6B441924" w:rsidR="00D06F57" w:rsidRPr="00761070" w:rsidRDefault="00D06F57" w:rsidP="00C47CC5">
      <w:pPr>
        <w:pStyle w:val="Default"/>
        <w:numPr>
          <w:ilvl w:val="1"/>
          <w:numId w:val="7"/>
        </w:numPr>
        <w:spacing w:after="60" w:line="360" w:lineRule="auto"/>
        <w:ind w:left="993" w:hanging="567"/>
        <w:jc w:val="both"/>
        <w:rPr>
          <w:rFonts w:ascii="Verdana" w:hAnsi="Verdana"/>
          <w:color w:val="auto"/>
          <w:sz w:val="20"/>
          <w:szCs w:val="20"/>
        </w:rPr>
      </w:pPr>
      <w:r w:rsidRPr="24D794D1">
        <w:rPr>
          <w:rFonts w:ascii="Verdana" w:hAnsi="Verdana"/>
          <w:sz w:val="20"/>
          <w:szCs w:val="20"/>
        </w:rPr>
        <w:t xml:space="preserve">при акционерно дружество – </w:t>
      </w:r>
      <w:r w:rsidR="000249CE" w:rsidRPr="24D794D1">
        <w:rPr>
          <w:rFonts w:ascii="Verdana" w:hAnsi="Verdana"/>
          <w:sz w:val="20"/>
          <w:szCs w:val="20"/>
        </w:rPr>
        <w:t>от</w:t>
      </w:r>
      <w:r w:rsidRPr="24D794D1">
        <w:rPr>
          <w:rFonts w:ascii="Verdana" w:hAnsi="Verdana"/>
          <w:sz w:val="20"/>
          <w:szCs w:val="20"/>
        </w:rPr>
        <w:t xml:space="preserve"> лица</w:t>
      </w:r>
      <w:r w:rsidR="00891356" w:rsidRPr="24D794D1">
        <w:rPr>
          <w:rFonts w:ascii="Verdana" w:hAnsi="Verdana"/>
          <w:sz w:val="20"/>
          <w:szCs w:val="20"/>
        </w:rPr>
        <w:t xml:space="preserve">та овластени да </w:t>
      </w:r>
      <w:r w:rsidR="00EB6034" w:rsidRPr="24D794D1">
        <w:rPr>
          <w:rFonts w:ascii="Verdana" w:hAnsi="Verdana"/>
          <w:sz w:val="20"/>
          <w:szCs w:val="20"/>
        </w:rPr>
        <w:t>представляват дружеството</w:t>
      </w:r>
      <w:r w:rsidRPr="24D794D1">
        <w:rPr>
          <w:rFonts w:ascii="Verdana" w:hAnsi="Verdana"/>
          <w:sz w:val="20"/>
          <w:szCs w:val="20"/>
        </w:rPr>
        <w:t>,</w:t>
      </w:r>
      <w:r w:rsidR="00EB6034" w:rsidRPr="24D794D1">
        <w:rPr>
          <w:rFonts w:ascii="Verdana" w:hAnsi="Verdana"/>
          <w:sz w:val="20"/>
          <w:szCs w:val="20"/>
        </w:rPr>
        <w:t xml:space="preserve"> </w:t>
      </w:r>
      <w:r w:rsidR="00EB6034" w:rsidRPr="00761070">
        <w:rPr>
          <w:rFonts w:ascii="Verdana" w:hAnsi="Verdana"/>
          <w:color w:val="auto"/>
          <w:sz w:val="20"/>
          <w:szCs w:val="20"/>
        </w:rPr>
        <w:t>а</w:t>
      </w:r>
      <w:r w:rsidRPr="00761070">
        <w:rPr>
          <w:rFonts w:ascii="Verdana" w:hAnsi="Verdana"/>
          <w:color w:val="auto"/>
          <w:sz w:val="20"/>
          <w:szCs w:val="20"/>
        </w:rPr>
        <w:t xml:space="preserve"> в случай че липсват овластени лица, за членовете на</w:t>
      </w:r>
      <w:r w:rsidR="00360C0D" w:rsidRPr="00761070">
        <w:rPr>
          <w:rFonts w:ascii="Verdana" w:hAnsi="Verdana"/>
          <w:color w:val="auto"/>
          <w:sz w:val="20"/>
          <w:szCs w:val="20"/>
        </w:rPr>
        <w:t xml:space="preserve"> </w:t>
      </w:r>
      <w:r w:rsidRPr="00761070">
        <w:rPr>
          <w:rFonts w:ascii="Verdana" w:hAnsi="Verdana"/>
          <w:color w:val="auto"/>
          <w:sz w:val="20"/>
          <w:szCs w:val="20"/>
        </w:rPr>
        <w:t>Съвета на директорите съответно Управителния съвет;</w:t>
      </w:r>
    </w:p>
    <w:p w14:paraId="7EB7A04E" w14:textId="200EDD5F" w:rsidR="003D4275" w:rsidRPr="00C47CC5" w:rsidRDefault="00D06F57" w:rsidP="00C47CC5">
      <w:pPr>
        <w:pStyle w:val="Default"/>
        <w:numPr>
          <w:ilvl w:val="1"/>
          <w:numId w:val="7"/>
        </w:numPr>
        <w:spacing w:after="60" w:line="360" w:lineRule="auto"/>
        <w:ind w:left="993" w:hanging="567"/>
        <w:jc w:val="both"/>
        <w:rPr>
          <w:rFonts w:ascii="Verdana" w:hAnsi="Verdana"/>
          <w:sz w:val="20"/>
          <w:szCs w:val="20"/>
        </w:rPr>
      </w:pPr>
      <w:r w:rsidRPr="00C47CC5">
        <w:rPr>
          <w:rFonts w:ascii="Verdana" w:hAnsi="Verdana"/>
          <w:sz w:val="20"/>
          <w:szCs w:val="20"/>
        </w:rPr>
        <w:t xml:space="preserve">при едноличен търговец – </w:t>
      </w:r>
      <w:r w:rsidR="00EB6034" w:rsidRPr="00C47CC5">
        <w:rPr>
          <w:rFonts w:ascii="Verdana" w:hAnsi="Verdana"/>
          <w:sz w:val="20"/>
          <w:szCs w:val="20"/>
        </w:rPr>
        <w:t>от</w:t>
      </w:r>
      <w:r w:rsidRPr="00C47CC5">
        <w:rPr>
          <w:rFonts w:ascii="Verdana" w:hAnsi="Verdana"/>
          <w:sz w:val="20"/>
          <w:szCs w:val="20"/>
        </w:rPr>
        <w:t xml:space="preserve"> физическото лице – търговец;</w:t>
      </w:r>
    </w:p>
    <w:p w14:paraId="198C4BCC" w14:textId="48146F93" w:rsidR="00775D14" w:rsidRPr="00C47CC5" w:rsidRDefault="00D06F57" w:rsidP="00C47CC5">
      <w:pPr>
        <w:pStyle w:val="Default"/>
        <w:numPr>
          <w:ilvl w:val="1"/>
          <w:numId w:val="7"/>
        </w:numPr>
        <w:spacing w:after="60" w:line="360" w:lineRule="auto"/>
        <w:ind w:left="993" w:hanging="567"/>
        <w:jc w:val="both"/>
        <w:rPr>
          <w:rFonts w:ascii="Verdana" w:hAnsi="Verdana"/>
          <w:sz w:val="20"/>
          <w:szCs w:val="20"/>
        </w:rPr>
      </w:pPr>
      <w:r w:rsidRPr="00C47CC5">
        <w:rPr>
          <w:rFonts w:ascii="Verdana" w:hAnsi="Verdana"/>
          <w:sz w:val="20"/>
          <w:szCs w:val="20"/>
        </w:rPr>
        <w:t>във всички останали случаи, включително за чуждестранните лица</w:t>
      </w:r>
      <w:r w:rsidR="00EB6034" w:rsidRPr="00C47CC5">
        <w:rPr>
          <w:rFonts w:ascii="Verdana" w:hAnsi="Verdana"/>
          <w:sz w:val="20"/>
          <w:szCs w:val="20"/>
        </w:rPr>
        <w:t xml:space="preserve"> – от</w:t>
      </w:r>
      <w:r w:rsidRPr="00C47CC5">
        <w:rPr>
          <w:rFonts w:ascii="Verdana" w:hAnsi="Verdana"/>
          <w:sz w:val="20"/>
          <w:szCs w:val="20"/>
        </w:rPr>
        <w:t xml:space="preserve"> лицата,</w:t>
      </w:r>
      <w:r w:rsidR="00646233" w:rsidRPr="00C47CC5">
        <w:rPr>
          <w:rFonts w:ascii="Verdana" w:hAnsi="Verdana"/>
          <w:sz w:val="20"/>
          <w:szCs w:val="20"/>
        </w:rPr>
        <w:t xml:space="preserve"> </w:t>
      </w:r>
      <w:r w:rsidRPr="00C47CC5">
        <w:rPr>
          <w:rFonts w:ascii="Verdana" w:hAnsi="Verdana"/>
          <w:sz w:val="20"/>
          <w:szCs w:val="20"/>
        </w:rPr>
        <w:t xml:space="preserve">които представляват </w:t>
      </w:r>
      <w:r w:rsidR="00646233" w:rsidRPr="00C47CC5">
        <w:rPr>
          <w:rFonts w:ascii="Verdana" w:hAnsi="Verdana"/>
          <w:sz w:val="20"/>
          <w:szCs w:val="20"/>
        </w:rPr>
        <w:t>участни</w:t>
      </w:r>
      <w:r w:rsidR="007827EC" w:rsidRPr="00C47CC5">
        <w:rPr>
          <w:rFonts w:ascii="Verdana" w:hAnsi="Verdana"/>
          <w:sz w:val="20"/>
          <w:szCs w:val="20"/>
        </w:rPr>
        <w:t>к</w:t>
      </w:r>
      <w:r w:rsidR="00646233" w:rsidRPr="00C47CC5">
        <w:rPr>
          <w:rFonts w:ascii="Verdana" w:hAnsi="Verdana"/>
          <w:sz w:val="20"/>
          <w:szCs w:val="20"/>
        </w:rPr>
        <w:t>а</w:t>
      </w:r>
      <w:r w:rsidR="00A944F7" w:rsidRPr="00C47CC5">
        <w:rPr>
          <w:rFonts w:ascii="Verdana" w:hAnsi="Verdana"/>
          <w:sz w:val="20"/>
          <w:szCs w:val="20"/>
        </w:rPr>
        <w:t>.</w:t>
      </w:r>
    </w:p>
    <w:p w14:paraId="0AE09146" w14:textId="77777777" w:rsidR="004A2270" w:rsidRPr="00C47CC5" w:rsidRDefault="00204379" w:rsidP="00C47CC5">
      <w:pPr>
        <w:pStyle w:val="Default"/>
        <w:numPr>
          <w:ilvl w:val="0"/>
          <w:numId w:val="7"/>
        </w:numPr>
        <w:spacing w:after="60" w:line="360" w:lineRule="auto"/>
        <w:jc w:val="both"/>
        <w:rPr>
          <w:rFonts w:ascii="Verdana" w:hAnsi="Verdana"/>
          <w:sz w:val="20"/>
          <w:szCs w:val="20"/>
        </w:rPr>
      </w:pPr>
      <w:r w:rsidRPr="00C47CC5">
        <w:rPr>
          <w:rFonts w:ascii="Verdana" w:hAnsi="Verdana"/>
          <w:sz w:val="20"/>
          <w:szCs w:val="20"/>
        </w:rPr>
        <w:t>Когато участник</w:t>
      </w:r>
      <w:r w:rsidR="008B50B1" w:rsidRPr="00C47CC5">
        <w:rPr>
          <w:rFonts w:ascii="Verdana" w:hAnsi="Verdana"/>
          <w:sz w:val="20"/>
          <w:szCs w:val="20"/>
        </w:rPr>
        <w:t>ът</w:t>
      </w:r>
      <w:r w:rsidRPr="00C47CC5">
        <w:rPr>
          <w:rFonts w:ascii="Verdana" w:hAnsi="Verdana"/>
          <w:sz w:val="20"/>
          <w:szCs w:val="20"/>
        </w:rPr>
        <w:t xml:space="preserve"> се представлява в процедурата от прокурист, декларацията се представя от последния</w:t>
      </w:r>
      <w:r w:rsidR="00A944F7" w:rsidRPr="00C47CC5">
        <w:rPr>
          <w:rFonts w:ascii="Verdana" w:hAnsi="Verdana"/>
          <w:sz w:val="20"/>
          <w:szCs w:val="20"/>
        </w:rPr>
        <w:t>. Когато</w:t>
      </w:r>
      <w:r w:rsidR="007F1751" w:rsidRPr="00C47CC5">
        <w:rPr>
          <w:rFonts w:ascii="Verdana" w:hAnsi="Verdana"/>
          <w:sz w:val="20"/>
          <w:szCs w:val="20"/>
        </w:rPr>
        <w:t xml:space="preserve"> участникът е</w:t>
      </w:r>
      <w:r w:rsidR="00A944F7" w:rsidRPr="00C47CC5">
        <w:rPr>
          <w:rFonts w:ascii="Verdana" w:hAnsi="Verdana"/>
          <w:sz w:val="20"/>
          <w:szCs w:val="20"/>
        </w:rPr>
        <w:t xml:space="preserve"> чуждестранно лице</w:t>
      </w:r>
      <w:r w:rsidR="007F1751" w:rsidRPr="00C47CC5">
        <w:rPr>
          <w:rFonts w:ascii="Verdana" w:hAnsi="Verdana"/>
          <w:sz w:val="20"/>
          <w:szCs w:val="20"/>
        </w:rPr>
        <w:t>, което</w:t>
      </w:r>
      <w:r w:rsidR="00A944F7" w:rsidRPr="00C47CC5">
        <w:rPr>
          <w:rFonts w:ascii="Verdana" w:hAnsi="Verdana"/>
          <w:sz w:val="20"/>
          <w:szCs w:val="20"/>
        </w:rPr>
        <w:t xml:space="preserve"> има повече от един прокурист, декларацията се </w:t>
      </w:r>
      <w:r w:rsidR="008B50B1" w:rsidRPr="00C47CC5">
        <w:rPr>
          <w:rFonts w:ascii="Verdana" w:hAnsi="Verdana"/>
          <w:sz w:val="20"/>
          <w:szCs w:val="20"/>
        </w:rPr>
        <w:t>попълва</w:t>
      </w:r>
      <w:r w:rsidR="00A944F7" w:rsidRPr="00C47CC5">
        <w:rPr>
          <w:rFonts w:ascii="Verdana" w:hAnsi="Verdana"/>
          <w:sz w:val="20"/>
          <w:szCs w:val="20"/>
        </w:rPr>
        <w:t xml:space="preserve"> само от</w:t>
      </w:r>
      <w:r w:rsidR="00714BE9" w:rsidRPr="00C47CC5">
        <w:rPr>
          <w:rFonts w:ascii="Verdana" w:hAnsi="Verdana"/>
          <w:sz w:val="20"/>
          <w:szCs w:val="20"/>
        </w:rPr>
        <w:t xml:space="preserve"> </w:t>
      </w:r>
      <w:r w:rsidR="00A944F7" w:rsidRPr="00C47CC5">
        <w:rPr>
          <w:rFonts w:ascii="Verdana" w:hAnsi="Verdana"/>
          <w:sz w:val="20"/>
          <w:szCs w:val="20"/>
        </w:rPr>
        <w:t>прокуриста, в чиято представителна власт е включена територията на Република</w:t>
      </w:r>
      <w:r w:rsidR="00714BE9" w:rsidRPr="00C47CC5">
        <w:rPr>
          <w:rFonts w:ascii="Verdana" w:hAnsi="Verdana"/>
          <w:sz w:val="20"/>
          <w:szCs w:val="20"/>
        </w:rPr>
        <w:t xml:space="preserve"> </w:t>
      </w:r>
      <w:r w:rsidR="00A944F7" w:rsidRPr="00C47CC5">
        <w:rPr>
          <w:rFonts w:ascii="Verdana" w:hAnsi="Verdana"/>
          <w:sz w:val="20"/>
          <w:szCs w:val="20"/>
        </w:rPr>
        <w:t>България.</w:t>
      </w:r>
    </w:p>
    <w:p w14:paraId="72F0BAD3" w14:textId="5E00409B" w:rsidR="004A2270" w:rsidRPr="00C47CC5" w:rsidRDefault="004A2270" w:rsidP="00C47CC5">
      <w:pPr>
        <w:pStyle w:val="Default"/>
        <w:numPr>
          <w:ilvl w:val="0"/>
          <w:numId w:val="7"/>
        </w:numPr>
        <w:spacing w:after="60" w:line="360" w:lineRule="auto"/>
        <w:jc w:val="both"/>
        <w:rPr>
          <w:rFonts w:ascii="Verdana" w:hAnsi="Verdana"/>
          <w:sz w:val="20"/>
          <w:szCs w:val="20"/>
        </w:rPr>
      </w:pPr>
      <w:r w:rsidRPr="00C47CC5">
        <w:rPr>
          <w:rFonts w:ascii="Verdana" w:hAnsi="Verdana"/>
          <w:sz w:val="20"/>
          <w:szCs w:val="20"/>
        </w:rPr>
        <w:t>С оглед избягване на административно натоварване, Възложителят е допуснал възможността чрез декларация</w:t>
      </w:r>
      <w:r w:rsidR="006E7520" w:rsidRPr="00C47CC5">
        <w:rPr>
          <w:rFonts w:ascii="Verdana" w:hAnsi="Verdana"/>
          <w:sz w:val="20"/>
          <w:szCs w:val="20"/>
        </w:rPr>
        <w:t>та</w:t>
      </w:r>
      <w:r w:rsidRPr="00C47CC5">
        <w:rPr>
          <w:rFonts w:ascii="Verdana" w:hAnsi="Verdana"/>
          <w:sz w:val="20"/>
          <w:szCs w:val="20"/>
        </w:rPr>
        <w:t>,  участниците да удостоверят отсъствието на изрично посочените в нея обстоятелства. След приключване на процедурата, кандидатът избран за изпълнител ще трябва допълнително да докаже липсата на декларираните обстоятелства, както следва:</w:t>
      </w:r>
    </w:p>
    <w:p w14:paraId="508E0471" w14:textId="09D47216" w:rsidR="004A2270" w:rsidRPr="00C47CC5" w:rsidRDefault="004A2270" w:rsidP="00C47CC5">
      <w:pPr>
        <w:pStyle w:val="Default"/>
        <w:numPr>
          <w:ilvl w:val="1"/>
          <w:numId w:val="7"/>
        </w:numPr>
        <w:spacing w:after="60" w:line="360" w:lineRule="auto"/>
        <w:ind w:left="851" w:hanging="491"/>
        <w:jc w:val="both"/>
        <w:rPr>
          <w:rFonts w:ascii="Verdana" w:hAnsi="Verdana"/>
          <w:sz w:val="20"/>
          <w:szCs w:val="20"/>
        </w:rPr>
      </w:pPr>
      <w:r w:rsidRPr="00C47CC5">
        <w:rPr>
          <w:rFonts w:ascii="Verdana" w:hAnsi="Verdana"/>
          <w:sz w:val="20"/>
          <w:szCs w:val="20"/>
          <w:u w:val="single"/>
        </w:rPr>
        <w:t>Свидетелство за съдимост</w:t>
      </w:r>
      <w:r w:rsidRPr="00C47CC5">
        <w:rPr>
          <w:rFonts w:ascii="Verdana" w:hAnsi="Verdana"/>
          <w:b/>
          <w:bCs/>
          <w:sz w:val="20"/>
          <w:szCs w:val="20"/>
        </w:rPr>
        <w:t xml:space="preserve"> </w:t>
      </w:r>
      <w:r w:rsidRPr="00C47CC5">
        <w:rPr>
          <w:rFonts w:ascii="Verdana" w:hAnsi="Verdana"/>
          <w:sz w:val="20"/>
          <w:szCs w:val="20"/>
        </w:rPr>
        <w:t xml:space="preserve">– за липсата </w:t>
      </w:r>
      <w:r w:rsidR="006E7520" w:rsidRPr="00C47CC5">
        <w:rPr>
          <w:rFonts w:ascii="Verdana" w:hAnsi="Verdana"/>
          <w:sz w:val="20"/>
          <w:szCs w:val="20"/>
        </w:rPr>
        <w:t>на</w:t>
      </w:r>
      <w:r w:rsidRPr="00C47CC5">
        <w:rPr>
          <w:rFonts w:ascii="Verdana" w:hAnsi="Verdana"/>
          <w:sz w:val="20"/>
          <w:szCs w:val="20"/>
        </w:rPr>
        <w:t xml:space="preserve"> </w:t>
      </w:r>
      <w:r w:rsidR="006E7520" w:rsidRPr="00C47CC5">
        <w:rPr>
          <w:rFonts w:ascii="Verdana" w:hAnsi="Verdana"/>
          <w:sz w:val="20"/>
          <w:szCs w:val="20"/>
        </w:rPr>
        <w:t>обстоятелств</w:t>
      </w:r>
      <w:r w:rsidR="00CD66C2" w:rsidRPr="00C47CC5">
        <w:rPr>
          <w:rFonts w:ascii="Verdana" w:hAnsi="Verdana"/>
          <w:sz w:val="20"/>
          <w:szCs w:val="20"/>
        </w:rPr>
        <w:t>ото</w:t>
      </w:r>
      <w:r w:rsidR="006E7520" w:rsidRPr="00C47CC5">
        <w:rPr>
          <w:rFonts w:ascii="Verdana" w:hAnsi="Verdana"/>
          <w:sz w:val="20"/>
          <w:szCs w:val="20"/>
        </w:rPr>
        <w:t xml:space="preserve"> по т.</w:t>
      </w:r>
      <w:r w:rsidR="00CD66C2" w:rsidRPr="00C47CC5">
        <w:rPr>
          <w:rFonts w:ascii="Verdana" w:hAnsi="Verdana"/>
          <w:sz w:val="20"/>
          <w:szCs w:val="20"/>
        </w:rPr>
        <w:t xml:space="preserve"> </w:t>
      </w:r>
      <w:r w:rsidR="006E7520" w:rsidRPr="00C47CC5">
        <w:rPr>
          <w:rFonts w:ascii="Verdana" w:hAnsi="Verdana"/>
          <w:sz w:val="20"/>
          <w:szCs w:val="20"/>
        </w:rPr>
        <w:t>1.1. от декларацията</w:t>
      </w:r>
      <w:r w:rsidRPr="00C47CC5">
        <w:rPr>
          <w:rFonts w:ascii="Verdana" w:hAnsi="Verdana"/>
          <w:sz w:val="20"/>
          <w:szCs w:val="20"/>
        </w:rPr>
        <w:t>;</w:t>
      </w:r>
    </w:p>
    <w:p w14:paraId="6A357E7D" w14:textId="4CC056F2" w:rsidR="006E7520" w:rsidRPr="00C47CC5" w:rsidRDefault="006E7520" w:rsidP="00C47CC5">
      <w:pPr>
        <w:pStyle w:val="Default"/>
        <w:numPr>
          <w:ilvl w:val="1"/>
          <w:numId w:val="7"/>
        </w:numPr>
        <w:spacing w:after="60" w:line="360" w:lineRule="auto"/>
        <w:ind w:left="851" w:hanging="491"/>
        <w:jc w:val="both"/>
        <w:rPr>
          <w:rFonts w:ascii="Verdana" w:hAnsi="Verdana"/>
          <w:sz w:val="20"/>
          <w:szCs w:val="20"/>
        </w:rPr>
      </w:pPr>
      <w:r w:rsidRPr="00C47CC5">
        <w:rPr>
          <w:rFonts w:ascii="Verdana" w:hAnsi="Verdana"/>
          <w:sz w:val="20"/>
          <w:szCs w:val="20"/>
          <w:u w:val="single"/>
        </w:rPr>
        <w:t>Удостоверение</w:t>
      </w:r>
      <w:r w:rsidRPr="00C47CC5">
        <w:rPr>
          <w:rFonts w:ascii="Verdana" w:hAnsi="Verdana"/>
          <w:sz w:val="20"/>
          <w:szCs w:val="20"/>
        </w:rPr>
        <w:t xml:space="preserve"> от органите на Изпълнителна агенция „Главна инспекция по труда" – за липсата на обстоятелств</w:t>
      </w:r>
      <w:r w:rsidR="00CD66C2" w:rsidRPr="00C47CC5">
        <w:rPr>
          <w:rFonts w:ascii="Verdana" w:hAnsi="Verdana"/>
          <w:sz w:val="20"/>
          <w:szCs w:val="20"/>
        </w:rPr>
        <w:t>ото</w:t>
      </w:r>
      <w:r w:rsidRPr="00C47CC5">
        <w:rPr>
          <w:rFonts w:ascii="Verdana" w:hAnsi="Verdana"/>
          <w:sz w:val="20"/>
          <w:szCs w:val="20"/>
        </w:rPr>
        <w:t xml:space="preserve"> по т.</w:t>
      </w:r>
      <w:r w:rsidR="00CD66C2" w:rsidRPr="00C47CC5">
        <w:rPr>
          <w:rFonts w:ascii="Verdana" w:hAnsi="Verdana"/>
          <w:sz w:val="20"/>
          <w:szCs w:val="20"/>
        </w:rPr>
        <w:t xml:space="preserve"> </w:t>
      </w:r>
      <w:r w:rsidRPr="00C47CC5">
        <w:rPr>
          <w:rFonts w:ascii="Verdana" w:hAnsi="Verdana"/>
          <w:sz w:val="20"/>
          <w:szCs w:val="20"/>
        </w:rPr>
        <w:t>1.</w:t>
      </w:r>
      <w:r w:rsidR="00CD66C2" w:rsidRPr="00C47CC5">
        <w:rPr>
          <w:rFonts w:ascii="Verdana" w:hAnsi="Verdana"/>
          <w:sz w:val="20"/>
          <w:szCs w:val="20"/>
        </w:rPr>
        <w:t>2</w:t>
      </w:r>
      <w:r w:rsidRPr="00C47CC5">
        <w:rPr>
          <w:rFonts w:ascii="Verdana" w:hAnsi="Verdana"/>
          <w:sz w:val="20"/>
          <w:szCs w:val="20"/>
        </w:rPr>
        <w:t>. от декларацията;</w:t>
      </w:r>
    </w:p>
    <w:p w14:paraId="05347F1E" w14:textId="77777777" w:rsidR="00CD66C2" w:rsidRPr="00C47CC5" w:rsidRDefault="00CD66C2" w:rsidP="00C47CC5">
      <w:pPr>
        <w:pStyle w:val="Default"/>
        <w:numPr>
          <w:ilvl w:val="1"/>
          <w:numId w:val="7"/>
        </w:numPr>
        <w:spacing w:after="60" w:line="360" w:lineRule="auto"/>
        <w:ind w:left="851" w:hanging="491"/>
        <w:jc w:val="both"/>
        <w:rPr>
          <w:rFonts w:ascii="Verdana" w:hAnsi="Verdana"/>
          <w:sz w:val="20"/>
          <w:szCs w:val="20"/>
        </w:rPr>
      </w:pPr>
      <w:r w:rsidRPr="00C47CC5">
        <w:rPr>
          <w:rFonts w:ascii="Verdana" w:hAnsi="Verdana"/>
          <w:sz w:val="20"/>
          <w:szCs w:val="20"/>
          <w:u w:val="single"/>
        </w:rPr>
        <w:lastRenderedPageBreak/>
        <w:t>Удостоверение</w:t>
      </w:r>
      <w:r w:rsidRPr="00C47CC5">
        <w:rPr>
          <w:rFonts w:ascii="Verdana" w:hAnsi="Verdana"/>
          <w:sz w:val="20"/>
          <w:szCs w:val="20"/>
        </w:rPr>
        <w:t xml:space="preserve"> от Търговския регистър и регистъра на ЮЛНЦ – за липсата на обстоятелството по т. 2. от декларацията.</w:t>
      </w:r>
    </w:p>
    <w:p w14:paraId="6E383422" w14:textId="23E95EA8" w:rsidR="004A2270" w:rsidRPr="00C47CC5" w:rsidRDefault="004A2270" w:rsidP="00C47CC5">
      <w:pPr>
        <w:pStyle w:val="Default"/>
        <w:numPr>
          <w:ilvl w:val="1"/>
          <w:numId w:val="7"/>
        </w:numPr>
        <w:spacing w:after="60" w:line="360" w:lineRule="auto"/>
        <w:ind w:left="851" w:hanging="491"/>
        <w:jc w:val="both"/>
        <w:rPr>
          <w:rFonts w:ascii="Verdana" w:hAnsi="Verdana"/>
          <w:sz w:val="20"/>
          <w:szCs w:val="20"/>
        </w:rPr>
      </w:pPr>
      <w:r w:rsidRPr="00C47CC5">
        <w:rPr>
          <w:rFonts w:ascii="Verdana" w:hAnsi="Verdana"/>
          <w:sz w:val="20"/>
          <w:szCs w:val="20"/>
          <w:u w:val="single"/>
        </w:rPr>
        <w:t>Удостоверение</w:t>
      </w:r>
      <w:r w:rsidRPr="00C47CC5">
        <w:rPr>
          <w:rFonts w:ascii="Verdana" w:hAnsi="Verdana"/>
          <w:sz w:val="20"/>
          <w:szCs w:val="20"/>
        </w:rPr>
        <w:t xml:space="preserve"> от органите по приходите и удостоверение от общината по седалището на възложителя и на избрания кандидат – </w:t>
      </w:r>
      <w:r w:rsidR="00CD66C2" w:rsidRPr="00C47CC5">
        <w:rPr>
          <w:rFonts w:ascii="Verdana" w:hAnsi="Verdana"/>
          <w:sz w:val="20"/>
          <w:szCs w:val="20"/>
        </w:rPr>
        <w:t>за липсата на обстоятелството по т. 3. от декларацията.</w:t>
      </w:r>
    </w:p>
    <w:sectPr w:rsidR="004A2270" w:rsidRPr="00C47CC5" w:rsidSect="005213C9">
      <w:headerReference w:type="default" r:id="rId9"/>
      <w:footerReference w:type="default" r:id="rId10"/>
      <w:pgSz w:w="11906" w:h="16838" w:code="9"/>
      <w:pgMar w:top="1152" w:right="1152" w:bottom="1152" w:left="1152" w:header="567" w:footer="567" w:gutter="0"/>
      <w:pgNumType w:start="1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79E1A" w14:textId="77777777" w:rsidR="00BF1F59" w:rsidRDefault="00BF1F59" w:rsidP="00217115">
      <w:r>
        <w:separator/>
      </w:r>
    </w:p>
  </w:endnote>
  <w:endnote w:type="continuationSeparator" w:id="0">
    <w:p w14:paraId="29447145" w14:textId="77777777" w:rsidR="00BF1F59" w:rsidRDefault="00BF1F59" w:rsidP="00217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8"/>
        <w:szCs w:val="18"/>
      </w:rPr>
      <w:id w:val="-83148352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5B71A44" w14:textId="60C552E6" w:rsidR="00837FC7" w:rsidRPr="00314BC0" w:rsidRDefault="00837FC7" w:rsidP="000F4187">
            <w:pPr>
              <w:pStyle w:val="Footer"/>
              <w:pBdr>
                <w:top w:val="single" w:sz="4" w:space="1" w:color="auto"/>
              </w:pBdr>
              <w:spacing w:before="240"/>
              <w:jc w:val="center"/>
              <w:rPr>
                <w:rFonts w:ascii="Verdana" w:hAnsi="Verdana"/>
                <w:sz w:val="18"/>
                <w:szCs w:val="18"/>
              </w:rPr>
            </w:pPr>
            <w:r w:rsidRPr="00314BC0">
              <w:rPr>
                <w:rFonts w:ascii="Verdana" w:hAnsi="Verdana"/>
                <w:sz w:val="18"/>
                <w:szCs w:val="18"/>
              </w:rPr>
              <w:t xml:space="preserve">Стр. </w:t>
            </w:r>
            <w:r w:rsidRPr="00314BC0">
              <w:rPr>
                <w:rFonts w:ascii="Verdana" w:hAnsi="Verdana"/>
                <w:sz w:val="18"/>
                <w:szCs w:val="18"/>
              </w:rPr>
              <w:fldChar w:fldCharType="begin"/>
            </w:r>
            <w:r w:rsidRPr="00314BC0">
              <w:rPr>
                <w:rFonts w:ascii="Verdana" w:hAnsi="Verdana"/>
                <w:sz w:val="18"/>
                <w:szCs w:val="18"/>
              </w:rPr>
              <w:instrText xml:space="preserve"> PAGE </w:instrText>
            </w:r>
            <w:r w:rsidRPr="00314BC0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314BC0">
              <w:rPr>
                <w:rFonts w:ascii="Verdana" w:hAnsi="Verdana"/>
                <w:noProof/>
                <w:sz w:val="18"/>
                <w:szCs w:val="18"/>
              </w:rPr>
              <w:t>2</w:t>
            </w:r>
            <w:r w:rsidRPr="00314BC0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314BC0">
              <w:rPr>
                <w:rFonts w:ascii="Verdana" w:hAnsi="Verdana"/>
                <w:sz w:val="18"/>
                <w:szCs w:val="18"/>
              </w:rPr>
              <w:t xml:space="preserve"> от</w:t>
            </w:r>
            <w:r w:rsidR="00D713D1">
              <w:rPr>
                <w:rFonts w:ascii="Verdana" w:hAnsi="Verdana"/>
                <w:sz w:val="18"/>
                <w:szCs w:val="18"/>
              </w:rPr>
              <w:t xml:space="preserve"> 2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8"/>
        <w:szCs w:val="18"/>
      </w:rPr>
      <w:id w:val="1954129303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8"/>
            <w:szCs w:val="18"/>
          </w:rPr>
          <w:id w:val="-11914919"/>
          <w:docPartObj>
            <w:docPartGallery w:val="Page Numbers (Top of Page)"/>
            <w:docPartUnique/>
          </w:docPartObj>
        </w:sdtPr>
        <w:sdtEndPr/>
        <w:sdtContent>
          <w:p w14:paraId="377BB6DC" w14:textId="75ED8DAD" w:rsidR="00D713D1" w:rsidRPr="00314BC0" w:rsidRDefault="00D713D1" w:rsidP="000F4187">
            <w:pPr>
              <w:pStyle w:val="Footer"/>
              <w:pBdr>
                <w:top w:val="single" w:sz="4" w:space="1" w:color="auto"/>
              </w:pBdr>
              <w:spacing w:before="240"/>
              <w:jc w:val="center"/>
              <w:rPr>
                <w:rFonts w:ascii="Verdana" w:hAnsi="Verdana"/>
                <w:sz w:val="18"/>
                <w:szCs w:val="18"/>
              </w:rPr>
            </w:pPr>
            <w:r w:rsidRPr="00314BC0">
              <w:rPr>
                <w:rFonts w:ascii="Verdana" w:hAnsi="Verdana"/>
                <w:sz w:val="18"/>
                <w:szCs w:val="18"/>
              </w:rPr>
              <w:t xml:space="preserve">Стр. </w:t>
            </w:r>
            <w:r w:rsidRPr="00314BC0">
              <w:rPr>
                <w:rFonts w:ascii="Verdana" w:hAnsi="Verdana"/>
                <w:sz w:val="18"/>
                <w:szCs w:val="18"/>
              </w:rPr>
              <w:fldChar w:fldCharType="begin"/>
            </w:r>
            <w:r w:rsidRPr="00314BC0">
              <w:rPr>
                <w:rFonts w:ascii="Verdana" w:hAnsi="Verdana"/>
                <w:sz w:val="18"/>
                <w:szCs w:val="18"/>
              </w:rPr>
              <w:instrText xml:space="preserve"> PAGE </w:instrText>
            </w:r>
            <w:r w:rsidRPr="00314BC0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314BC0">
              <w:rPr>
                <w:rFonts w:ascii="Verdana" w:hAnsi="Verdana"/>
                <w:noProof/>
                <w:sz w:val="18"/>
                <w:szCs w:val="18"/>
              </w:rPr>
              <w:t>2</w:t>
            </w:r>
            <w:r w:rsidRPr="00314BC0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314BC0">
              <w:rPr>
                <w:rFonts w:ascii="Verdana" w:hAnsi="Verdana"/>
                <w:sz w:val="18"/>
                <w:szCs w:val="18"/>
              </w:rPr>
              <w:t xml:space="preserve"> от </w:t>
            </w:r>
            <w:r>
              <w:rPr>
                <w:rFonts w:ascii="Verdana" w:hAnsi="Verdana"/>
                <w:sz w:val="18"/>
                <w:szCs w:val="18"/>
              </w:rPr>
              <w:t>2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1606F" w14:textId="77777777" w:rsidR="00BF1F59" w:rsidRDefault="00BF1F59" w:rsidP="00217115">
      <w:r>
        <w:separator/>
      </w:r>
    </w:p>
  </w:footnote>
  <w:footnote w:type="continuationSeparator" w:id="0">
    <w:p w14:paraId="18060550" w14:textId="77777777" w:rsidR="00BF1F59" w:rsidRDefault="00BF1F59" w:rsidP="002171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7F867" w14:textId="77777777" w:rsidR="00D713D1" w:rsidRDefault="00D713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4607B"/>
    <w:multiLevelType w:val="hybridMultilevel"/>
    <w:tmpl w:val="35464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581DA3"/>
    <w:multiLevelType w:val="hybridMultilevel"/>
    <w:tmpl w:val="4086C238"/>
    <w:lvl w:ilvl="0" w:tplc="EDF0BE54"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C76B8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2F37F5E"/>
    <w:multiLevelType w:val="hybridMultilevel"/>
    <w:tmpl w:val="BC9C3698"/>
    <w:lvl w:ilvl="0" w:tplc="F83CA6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73A15A6"/>
    <w:multiLevelType w:val="multilevel"/>
    <w:tmpl w:val="FA88E35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391507B"/>
    <w:multiLevelType w:val="multilevel"/>
    <w:tmpl w:val="BF9E83F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395FD9"/>
    <w:multiLevelType w:val="hybridMultilevel"/>
    <w:tmpl w:val="9A7AD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B5232F"/>
    <w:multiLevelType w:val="hybridMultilevel"/>
    <w:tmpl w:val="A4F48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6300737">
    <w:abstractNumId w:val="5"/>
  </w:num>
  <w:num w:numId="2" w16cid:durableId="1263563282">
    <w:abstractNumId w:val="3"/>
  </w:num>
  <w:num w:numId="3" w16cid:durableId="224337909">
    <w:abstractNumId w:val="7"/>
  </w:num>
  <w:num w:numId="4" w16cid:durableId="1970043865">
    <w:abstractNumId w:val="2"/>
  </w:num>
  <w:num w:numId="5" w16cid:durableId="1497766768">
    <w:abstractNumId w:val="6"/>
  </w:num>
  <w:num w:numId="6" w16cid:durableId="1104496147">
    <w:abstractNumId w:val="1"/>
  </w:num>
  <w:num w:numId="7" w16cid:durableId="2086294047">
    <w:abstractNumId w:val="4"/>
  </w:num>
  <w:num w:numId="8" w16cid:durableId="1706174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A0A"/>
    <w:rsid w:val="00011336"/>
    <w:rsid w:val="000220CF"/>
    <w:rsid w:val="000249CE"/>
    <w:rsid w:val="00030A0A"/>
    <w:rsid w:val="0003560C"/>
    <w:rsid w:val="00063A8E"/>
    <w:rsid w:val="00064455"/>
    <w:rsid w:val="00065D4A"/>
    <w:rsid w:val="00071C44"/>
    <w:rsid w:val="00075822"/>
    <w:rsid w:val="00075D1B"/>
    <w:rsid w:val="000773F2"/>
    <w:rsid w:val="00080CB4"/>
    <w:rsid w:val="00086ED3"/>
    <w:rsid w:val="000A57A8"/>
    <w:rsid w:val="000C264A"/>
    <w:rsid w:val="000C5822"/>
    <w:rsid w:val="000E58C0"/>
    <w:rsid w:val="000F3304"/>
    <w:rsid w:val="000F4187"/>
    <w:rsid w:val="00114593"/>
    <w:rsid w:val="00127498"/>
    <w:rsid w:val="00127FE4"/>
    <w:rsid w:val="00154896"/>
    <w:rsid w:val="00155302"/>
    <w:rsid w:val="00160A99"/>
    <w:rsid w:val="0017314A"/>
    <w:rsid w:val="0017530D"/>
    <w:rsid w:val="00187189"/>
    <w:rsid w:val="00190AA7"/>
    <w:rsid w:val="001A5D76"/>
    <w:rsid w:val="001A6307"/>
    <w:rsid w:val="00204379"/>
    <w:rsid w:val="0021016E"/>
    <w:rsid w:val="00214D83"/>
    <w:rsid w:val="00217115"/>
    <w:rsid w:val="002259E7"/>
    <w:rsid w:val="002454FE"/>
    <w:rsid w:val="00252FA3"/>
    <w:rsid w:val="002617C8"/>
    <w:rsid w:val="00275C98"/>
    <w:rsid w:val="00292AAC"/>
    <w:rsid w:val="002A6A31"/>
    <w:rsid w:val="002D4F1C"/>
    <w:rsid w:val="002E7F7E"/>
    <w:rsid w:val="002F6D5F"/>
    <w:rsid w:val="0030141B"/>
    <w:rsid w:val="00303B12"/>
    <w:rsid w:val="00314BC0"/>
    <w:rsid w:val="00332E00"/>
    <w:rsid w:val="00356CD9"/>
    <w:rsid w:val="00360C0D"/>
    <w:rsid w:val="00375B7A"/>
    <w:rsid w:val="003877C2"/>
    <w:rsid w:val="003C393A"/>
    <w:rsid w:val="003C4EC0"/>
    <w:rsid w:val="003C5106"/>
    <w:rsid w:val="003D4275"/>
    <w:rsid w:val="003D7B1C"/>
    <w:rsid w:val="003D7DFB"/>
    <w:rsid w:val="003E2875"/>
    <w:rsid w:val="004026EF"/>
    <w:rsid w:val="00412A54"/>
    <w:rsid w:val="004161AD"/>
    <w:rsid w:val="004212F8"/>
    <w:rsid w:val="00490E12"/>
    <w:rsid w:val="004A2270"/>
    <w:rsid w:val="004B612E"/>
    <w:rsid w:val="004E1BE7"/>
    <w:rsid w:val="004F6A54"/>
    <w:rsid w:val="005152AE"/>
    <w:rsid w:val="005213C9"/>
    <w:rsid w:val="005309B6"/>
    <w:rsid w:val="005334D0"/>
    <w:rsid w:val="0054337B"/>
    <w:rsid w:val="0059647A"/>
    <w:rsid w:val="005B239A"/>
    <w:rsid w:val="005C4386"/>
    <w:rsid w:val="005D1552"/>
    <w:rsid w:val="005D2FDC"/>
    <w:rsid w:val="005E289E"/>
    <w:rsid w:val="005F554D"/>
    <w:rsid w:val="006106B2"/>
    <w:rsid w:val="006142B6"/>
    <w:rsid w:val="00620C95"/>
    <w:rsid w:val="00625D43"/>
    <w:rsid w:val="00646233"/>
    <w:rsid w:val="00646319"/>
    <w:rsid w:val="0068631D"/>
    <w:rsid w:val="006900CE"/>
    <w:rsid w:val="00696DB0"/>
    <w:rsid w:val="006A2696"/>
    <w:rsid w:val="006A484B"/>
    <w:rsid w:val="006A7E8A"/>
    <w:rsid w:val="006B2679"/>
    <w:rsid w:val="006E7520"/>
    <w:rsid w:val="006F3F78"/>
    <w:rsid w:val="006F5600"/>
    <w:rsid w:val="00702367"/>
    <w:rsid w:val="007114A1"/>
    <w:rsid w:val="00711741"/>
    <w:rsid w:val="00714BE9"/>
    <w:rsid w:val="0072297B"/>
    <w:rsid w:val="00722DEC"/>
    <w:rsid w:val="00742B52"/>
    <w:rsid w:val="00750DEF"/>
    <w:rsid w:val="00761070"/>
    <w:rsid w:val="0077078F"/>
    <w:rsid w:val="00771962"/>
    <w:rsid w:val="00775D14"/>
    <w:rsid w:val="007827EC"/>
    <w:rsid w:val="00782CB2"/>
    <w:rsid w:val="007959FD"/>
    <w:rsid w:val="007A7FAF"/>
    <w:rsid w:val="007B5710"/>
    <w:rsid w:val="007C7BEF"/>
    <w:rsid w:val="007D11A5"/>
    <w:rsid w:val="007D6E15"/>
    <w:rsid w:val="007F1751"/>
    <w:rsid w:val="007F362C"/>
    <w:rsid w:val="008020DA"/>
    <w:rsid w:val="0080215C"/>
    <w:rsid w:val="008050C0"/>
    <w:rsid w:val="00831818"/>
    <w:rsid w:val="00837FC7"/>
    <w:rsid w:val="008549BD"/>
    <w:rsid w:val="00861011"/>
    <w:rsid w:val="00872BB6"/>
    <w:rsid w:val="00887F4A"/>
    <w:rsid w:val="00891356"/>
    <w:rsid w:val="008B50B1"/>
    <w:rsid w:val="008C47DA"/>
    <w:rsid w:val="008D3BFE"/>
    <w:rsid w:val="008E502A"/>
    <w:rsid w:val="008E61BD"/>
    <w:rsid w:val="008F375A"/>
    <w:rsid w:val="008F71A7"/>
    <w:rsid w:val="0090191D"/>
    <w:rsid w:val="00902796"/>
    <w:rsid w:val="00910C61"/>
    <w:rsid w:val="00924EE8"/>
    <w:rsid w:val="00927019"/>
    <w:rsid w:val="009B06C9"/>
    <w:rsid w:val="009B0AB4"/>
    <w:rsid w:val="009D788B"/>
    <w:rsid w:val="009E0EB3"/>
    <w:rsid w:val="009E222B"/>
    <w:rsid w:val="009F2FEB"/>
    <w:rsid w:val="00A17674"/>
    <w:rsid w:val="00A33A8F"/>
    <w:rsid w:val="00A4153C"/>
    <w:rsid w:val="00A43FB6"/>
    <w:rsid w:val="00A45A9B"/>
    <w:rsid w:val="00A540F4"/>
    <w:rsid w:val="00A60D59"/>
    <w:rsid w:val="00A749AA"/>
    <w:rsid w:val="00A752C9"/>
    <w:rsid w:val="00A862E2"/>
    <w:rsid w:val="00A944F7"/>
    <w:rsid w:val="00A94A77"/>
    <w:rsid w:val="00A94D75"/>
    <w:rsid w:val="00AC7215"/>
    <w:rsid w:val="00AD6D5A"/>
    <w:rsid w:val="00AE5440"/>
    <w:rsid w:val="00AF2BE1"/>
    <w:rsid w:val="00B04266"/>
    <w:rsid w:val="00B06C04"/>
    <w:rsid w:val="00B07F01"/>
    <w:rsid w:val="00B14883"/>
    <w:rsid w:val="00B41FE3"/>
    <w:rsid w:val="00B56E41"/>
    <w:rsid w:val="00B9704F"/>
    <w:rsid w:val="00BB5176"/>
    <w:rsid w:val="00BB75CD"/>
    <w:rsid w:val="00BC0848"/>
    <w:rsid w:val="00BC60FB"/>
    <w:rsid w:val="00BE39A2"/>
    <w:rsid w:val="00BF1F59"/>
    <w:rsid w:val="00BF2161"/>
    <w:rsid w:val="00C12A9F"/>
    <w:rsid w:val="00C15435"/>
    <w:rsid w:val="00C174E2"/>
    <w:rsid w:val="00C42BE4"/>
    <w:rsid w:val="00C47CC5"/>
    <w:rsid w:val="00C74F47"/>
    <w:rsid w:val="00C97B9C"/>
    <w:rsid w:val="00CA58DF"/>
    <w:rsid w:val="00CB542F"/>
    <w:rsid w:val="00CC3BDE"/>
    <w:rsid w:val="00CC5937"/>
    <w:rsid w:val="00CD2BD9"/>
    <w:rsid w:val="00CD66C2"/>
    <w:rsid w:val="00CE5A2B"/>
    <w:rsid w:val="00CE5F42"/>
    <w:rsid w:val="00CF4192"/>
    <w:rsid w:val="00D055E3"/>
    <w:rsid w:val="00D06D3E"/>
    <w:rsid w:val="00D06F57"/>
    <w:rsid w:val="00D1209D"/>
    <w:rsid w:val="00D34163"/>
    <w:rsid w:val="00D354CC"/>
    <w:rsid w:val="00D3601C"/>
    <w:rsid w:val="00D57795"/>
    <w:rsid w:val="00D61C1C"/>
    <w:rsid w:val="00D658CC"/>
    <w:rsid w:val="00D713D1"/>
    <w:rsid w:val="00D90B85"/>
    <w:rsid w:val="00DB3436"/>
    <w:rsid w:val="00DB566B"/>
    <w:rsid w:val="00DC4CEF"/>
    <w:rsid w:val="00DD18A3"/>
    <w:rsid w:val="00DD2439"/>
    <w:rsid w:val="00DE18E4"/>
    <w:rsid w:val="00DF0BCC"/>
    <w:rsid w:val="00E037FD"/>
    <w:rsid w:val="00E042F0"/>
    <w:rsid w:val="00E135BD"/>
    <w:rsid w:val="00E21F35"/>
    <w:rsid w:val="00E255CC"/>
    <w:rsid w:val="00E33753"/>
    <w:rsid w:val="00E4105A"/>
    <w:rsid w:val="00E56F87"/>
    <w:rsid w:val="00E634BF"/>
    <w:rsid w:val="00E73C5C"/>
    <w:rsid w:val="00E73D8A"/>
    <w:rsid w:val="00E76F71"/>
    <w:rsid w:val="00E77CF8"/>
    <w:rsid w:val="00E958BF"/>
    <w:rsid w:val="00EB6034"/>
    <w:rsid w:val="00EC7B4A"/>
    <w:rsid w:val="00EE41EE"/>
    <w:rsid w:val="00EF5604"/>
    <w:rsid w:val="00EF7614"/>
    <w:rsid w:val="00F00B7A"/>
    <w:rsid w:val="00F17A6A"/>
    <w:rsid w:val="00F24EA9"/>
    <w:rsid w:val="00F379D0"/>
    <w:rsid w:val="00F43775"/>
    <w:rsid w:val="00F545DF"/>
    <w:rsid w:val="00F57925"/>
    <w:rsid w:val="00F90D09"/>
    <w:rsid w:val="00FB3C9E"/>
    <w:rsid w:val="00FC3B7D"/>
    <w:rsid w:val="00FE06AC"/>
    <w:rsid w:val="00FF42DA"/>
    <w:rsid w:val="01476939"/>
    <w:rsid w:val="0FC367CE"/>
    <w:rsid w:val="155617C8"/>
    <w:rsid w:val="24D794D1"/>
    <w:rsid w:val="27A85C58"/>
    <w:rsid w:val="5542EEFE"/>
    <w:rsid w:val="64518C24"/>
    <w:rsid w:val="7282B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C4D1E1"/>
  <w15:chartTrackingRefBased/>
  <w15:docId w15:val="{D2893A8D-A77D-44BA-9CF7-B78C08E31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lang w:val="bg-BG" w:eastAsia="bg-BG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115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711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7115"/>
  </w:style>
  <w:style w:type="paragraph" w:styleId="Footer">
    <w:name w:val="footer"/>
    <w:basedOn w:val="Normal"/>
    <w:link w:val="FooterChar"/>
    <w:uiPriority w:val="99"/>
    <w:unhideWhenUsed/>
    <w:rsid w:val="0021711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7115"/>
  </w:style>
  <w:style w:type="character" w:customStyle="1" w:styleId="FontStyle126">
    <w:name w:val="Font Style126"/>
    <w:basedOn w:val="DefaultParagraphFont"/>
    <w:rsid w:val="00217115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217115"/>
    <w:pPr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unhideWhenUsed/>
    <w:rsid w:val="00A540F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540F4"/>
    <w:rPr>
      <w:rFonts w:ascii="Times New Roman" w:eastAsia="Times New Roman" w:hAnsi="Times New Roman" w:cs="Times New Roman"/>
    </w:rPr>
  </w:style>
  <w:style w:type="character" w:styleId="FootnoteReference">
    <w:name w:val="footnote reference"/>
    <w:basedOn w:val="DefaultParagraphFont"/>
    <w:uiPriority w:val="99"/>
    <w:semiHidden/>
    <w:unhideWhenUsed/>
    <w:rsid w:val="00A540F4"/>
    <w:rPr>
      <w:vertAlign w:val="superscript"/>
    </w:rPr>
  </w:style>
  <w:style w:type="paragraph" w:customStyle="1" w:styleId="Style104">
    <w:name w:val="Style104"/>
    <w:basedOn w:val="Normal"/>
    <w:rsid w:val="00A540F4"/>
    <w:pPr>
      <w:spacing w:line="252" w:lineRule="exact"/>
      <w:jc w:val="both"/>
    </w:pPr>
  </w:style>
  <w:style w:type="character" w:styleId="CommentReference">
    <w:name w:val="annotation reference"/>
    <w:basedOn w:val="DefaultParagraphFont"/>
    <w:uiPriority w:val="99"/>
    <w:semiHidden/>
    <w:unhideWhenUsed/>
    <w:rsid w:val="004E1B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1BE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1BE7"/>
    <w:rPr>
      <w:rFonts w:ascii="Times New Roman" w:eastAsia="Times New Roman" w:hAnsi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1B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1BE7"/>
    <w:rPr>
      <w:rFonts w:ascii="Times New Roman" w:eastAsia="Times New Roman" w:hAnsi="Times New Roman" w:cs="Times New Roman"/>
      <w:b/>
      <w:bCs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C7B4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C7B4A"/>
    <w:rPr>
      <w:rFonts w:ascii="Times New Roman" w:eastAsia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semiHidden/>
    <w:unhideWhenUsed/>
    <w:rsid w:val="00EC7B4A"/>
    <w:rPr>
      <w:vertAlign w:val="superscript"/>
    </w:rPr>
  </w:style>
  <w:style w:type="paragraph" w:styleId="ListParagraph">
    <w:name w:val="List Paragraph"/>
    <w:basedOn w:val="Normal"/>
    <w:uiPriority w:val="34"/>
    <w:qFormat/>
    <w:rsid w:val="004A227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94850-7164-406C-826B-6620273E691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71e4a5d-f7ef-4151-a9f3-c4a30b36decf}" enabled="0" method="" siteId="{371e4a5d-f7ef-4151-a9f3-c4a30b36dec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932</Words>
  <Characters>5316</Characters>
  <Application>Microsoft Office Word</Application>
  <DocSecurity>0</DocSecurity>
  <Lines>44</Lines>
  <Paragraphs>12</Paragraphs>
  <ScaleCrop>false</ScaleCrop>
  <Company/>
  <LinksUpToDate>false</LinksUpToDate>
  <CharactersWithSpaces>6236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М.Кузманов</dc:creator>
  <cp:keywords/>
  <dc:description/>
  <cp:lastModifiedBy>Boris Chirenski</cp:lastModifiedBy>
  <cp:revision>2</cp:revision>
  <cp:lastPrinted>2022-05-25T21:20:00Z</cp:lastPrinted>
  <dcterms:created xsi:type="dcterms:W3CDTF">2025-07-16T14:05:00Z</dcterms:created>
  <dcterms:modified xsi:type="dcterms:W3CDTF">2025-07-16T14:05:00Z</dcterms:modified>
</cp:coreProperties>
</file>